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CEA" w:rsidRPr="00AE0FC6" w:rsidRDefault="00807ECC" w:rsidP="00601CEA">
      <w:pPr>
        <w:spacing w:line="360" w:lineRule="auto"/>
        <w:jc w:val="center"/>
        <w:rPr>
          <w:rFonts w:ascii="Times New Roman" w:eastAsia="宋体" w:hAnsi="Times New Roman" w:hint="eastAsia"/>
          <w:b/>
          <w:color w:val="00B0F0"/>
          <w:sz w:val="40"/>
          <w:szCs w:val="40"/>
        </w:rPr>
      </w:pPr>
      <w:r w:rsidRPr="00AE0FC6">
        <w:rPr>
          <w:rFonts w:ascii="Times New Roman" w:eastAsia="宋体" w:hAnsi="Times New Roman" w:hint="eastAsia"/>
          <w:b/>
          <w:color w:val="00B0F0"/>
          <w:sz w:val="40"/>
          <w:szCs w:val="40"/>
        </w:rPr>
        <w:t>专题</w:t>
      </w:r>
      <w:r w:rsidR="00AE0FC6" w:rsidRPr="00AE0FC6">
        <w:rPr>
          <w:rFonts w:ascii="Times New Roman" w:eastAsia="宋体" w:hAnsi="Times New Roman" w:hint="eastAsia"/>
          <w:b/>
          <w:color w:val="00B0F0"/>
          <w:sz w:val="40"/>
          <w:szCs w:val="40"/>
        </w:rPr>
        <w:t xml:space="preserve">13 </w:t>
      </w:r>
      <w:r w:rsidR="00AE0FC6" w:rsidRPr="00AE0FC6">
        <w:rPr>
          <w:rFonts w:ascii="Times New Roman" w:eastAsia="新宋体" w:hAnsi="Times New Roman" w:hint="eastAsia"/>
          <w:b/>
          <w:color w:val="00B0F0"/>
          <w:sz w:val="40"/>
          <w:szCs w:val="40"/>
        </w:rPr>
        <w:t>内能</w:t>
      </w:r>
    </w:p>
    <w:p w:rsidR="00321F9F" w:rsidRPr="004443EB" w:rsidRDefault="00321F9F" w:rsidP="00321F9F">
      <w:pPr>
        <w:spacing w:line="360" w:lineRule="auto"/>
        <w:rPr>
          <w:rFonts w:eastAsia="宋体"/>
          <w:szCs w:val="22"/>
        </w:rPr>
      </w:pPr>
      <w:bookmarkStart w:id="0" w:name="_GoBack"/>
      <w:bookmarkEnd w:id="0"/>
      <w:proofErr w:type="gramStart"/>
      <w:r w:rsidRPr="004443EB">
        <w:rPr>
          <w:rFonts w:ascii="Times New Roman" w:eastAsia="新宋体" w:hAnsi="Times New Roman" w:hint="eastAsia"/>
          <w:b/>
          <w:szCs w:val="21"/>
        </w:rPr>
        <w:t>一</w:t>
      </w:r>
      <w:proofErr w:type="gramEnd"/>
      <w:r w:rsidRPr="004443EB">
        <w:rPr>
          <w:rFonts w:ascii="Times New Roman" w:eastAsia="新宋体" w:hAnsi="Times New Roman" w:hint="eastAsia"/>
          <w:b/>
          <w:szCs w:val="21"/>
        </w:rPr>
        <w:t>．选择题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•常州）百灵鸟是散居型蝗虫的天敌但蝗灾爆发时，聚集型蝗虫会大量分泌苯乙腈，其刺激性气味使百灵鸟放弃捕食，百灵鸟闻到苯乙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睛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的气味是因为（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．分子体积很小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．分子间有引力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．分子间有斥力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．分子永不停息地做无规则运动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闻到苯乙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睛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的气味，说明苯乙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睛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的分子在不停地做无规则运动，属于扩散现象。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•南通）“遥知不是雪，为有暗香来”，诗人能远远感知是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梅不是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雪，是因为闻到梅花香味，“暗香来”说明（　　）</w:t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．分子间有空隙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．分子间有引力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．分子间有斥力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．分子是运动的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【解析】诗句中说到在远远的地方就能闻到梅花的香味，是因为梅花中含有香味的分子在不断的运动，飘入到作者鼻孔中的原因，说明了分子在不断地运动。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•镇江）下列现象能说明分子做无规则运动的是（　　）</w:t>
      </w:r>
    </w:p>
    <w:p w:rsidR="00321F9F" w:rsidRPr="004443EB" w:rsidRDefault="00321F9F" w:rsidP="00321F9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．花香满园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．尘土飞扬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．百花怒放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．细雨绵绵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、鲜花的芳香分子不停地做无规则运动，所以人们能够感受到“花香满园”。故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lastRenderedPageBreak/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、尘土飞扬是固态颗粒的机械运动，与分子无规则运动无关。故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、百花怒放是植物生长行为，与分子无规则运动无关。故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、细雨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绵绵是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雨滴的机械运动，与分子无规则运动无关。故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4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•盐城）为了探究热传递过程中高温物体、低温物体温度变化的特点，小明做了如下实验，将盛有</w:t>
      </w:r>
      <w:r w:rsidRPr="004443EB">
        <w:rPr>
          <w:rFonts w:ascii="Times New Roman" w:eastAsia="新宋体" w:hAnsi="Times New Roman" w:hint="eastAsia"/>
          <w:szCs w:val="21"/>
        </w:rPr>
        <w:t>30</w:t>
      </w:r>
      <w:r w:rsidRPr="004443EB">
        <w:rPr>
          <w:rFonts w:ascii="Times New Roman" w:eastAsia="新宋体" w:hAnsi="Times New Roman" w:hint="eastAsia"/>
          <w:szCs w:val="21"/>
        </w:rPr>
        <w:t>℃冷水的小烧杯放入盛有</w:t>
      </w:r>
      <w:r w:rsidRPr="004443EB">
        <w:rPr>
          <w:rFonts w:ascii="Times New Roman" w:eastAsia="新宋体" w:hAnsi="Times New Roman" w:hint="eastAsia"/>
          <w:szCs w:val="21"/>
        </w:rPr>
        <w:t>70</w:t>
      </w:r>
      <w:r w:rsidRPr="004443EB">
        <w:rPr>
          <w:rFonts w:ascii="Times New Roman" w:eastAsia="新宋体" w:hAnsi="Times New Roman" w:hint="eastAsia"/>
          <w:szCs w:val="21"/>
        </w:rPr>
        <w:t>℃热水的大烧杯中，分别用温度传感器测量两杯水的温度变化情况，绘制成如图所示的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图象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。下列说法错误的是（　　）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876425" cy="1762125"/>
            <wp:effectExtent l="0" t="0" r="9525" b="9525"/>
            <wp:docPr id="707" name="图片 7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．热水和冷水到达同一温度的时间是相同的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．热水温度下降比冷水温度升高得快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．热水放出的热量等于冷水吸收的热量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．热水的质量可能小于冷水的质量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、由图可知，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400s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时，热水和冷水到达同一温度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℃，所以热水和冷水到达同一温度的时间是相同的，故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400s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内，热水温度由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70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℃下降到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℃，下降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30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℃；冷水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30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℃上升到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℃，上升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℃，热水温度下降比冷水温度升高得快，故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、实验中不可避免有热量损失，所以热水放出热量大于冷水吸收的热量，故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、由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图象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可知，热水和冷水的比热容相同，相同时间内热水温度变化快，由公式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cm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△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可知，热水的质量小于冷水的质量，故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5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•无锡）关于内能，下列说法中正确的是（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</w:t>
      </w:r>
      <w:r w:rsidRPr="004443EB">
        <w:rPr>
          <w:rFonts w:ascii="Times New Roman" w:eastAsia="新宋体" w:hAnsi="Times New Roman" w:hint="eastAsia"/>
          <w:szCs w:val="21"/>
        </w:rPr>
        <w:t>0</w:t>
      </w:r>
      <w:r w:rsidRPr="004443EB">
        <w:rPr>
          <w:rFonts w:ascii="Times New Roman" w:eastAsia="新宋体" w:hAnsi="Times New Roman" w:hint="eastAsia"/>
          <w:szCs w:val="21"/>
        </w:rPr>
        <w:t>℃的冰块没有内能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．物体内能大小与温度无关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．热量总是从内能大的物体向内能小的物体转移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．金属汤勺放在热汤中，温度升高，这是通过热传递的方式改变内能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、一切物体在任何时候都具有内能，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℃的冰块也有内能，故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、内能大小跟物体的质量、状态、温度有关，故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、热量总是由温度高的物体传递给温度低的物体，与物体内能多少无关，故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、金属汤勺放在热汤中，温度升高，是能量发生了转移，这是通过热传递的方式改变物体的内能，故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6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•无锡）下列现象，不能用分子动理论解释的是（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628650" cy="952500"/>
            <wp:effectExtent l="0" t="0" r="0" b="0"/>
            <wp:docPr id="706" name="图片 7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水和酒精混合后总体积变小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733425" cy="647700"/>
            <wp:effectExtent l="0" t="0" r="9525" b="0"/>
            <wp:docPr id="705" name="图片 7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红墨水在水中散开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733425" cy="1009650"/>
            <wp:effectExtent l="0" t="0" r="9525" b="0"/>
            <wp:docPr id="704" name="图片 7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铅块紧压后粘在一起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123950" cy="857250"/>
            <wp:effectExtent l="0" t="0" r="0" b="0"/>
            <wp:docPr id="703" name="图片 7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丝绸摩擦过的玻璃棒吸引纸屑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、水和酒精混合后总体积变小，是因为分子之间存在间隙。故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、分子永不停息地做无规则运动，红墨水在水中散开是扩散现象，说明分子在做无规则运动。故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、两块表面光滑的铅块相互紧压后“粘”在一起，说明分子间有引力。故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、与丝绸摩擦过的玻璃棒吸引碎纸屑是带电体吸引轻小物体，不是分子间的作用力。故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符合题意。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7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•扬州）分子很小，看不见摸不着，但我们可以通过一些现象来认识分子。对于分子的认识，下列说法正确的是（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．固体很难被压缩，说明固体分子间无空隙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．液体可以流动，说明液体分子间无作用力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．塑料吸盘能“吸”在墙壁上，说明分子间存在吸引力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．闻到远处的花香，说明分子在不停地做无规则运动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、固体很难被压缩，说明分子间存在斥力，故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、液体分子之间存在作用力，故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、塑料吸盘能“吸”在墙壁上，是大气压作用结果，故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、闻到远处的花香，说明花的芳香分子扩散到空气中，扩散表明分子在不停地做无规则运动，故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8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•泰州）将热水倒进玻璃杯中，玻璃杯会变热，下列说法正确的是（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．水将温度传给了玻璃杯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．水含有的热量减少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．玻璃杯增加的内能大于水减少的内能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．能的总量保持不变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．温度是指物体冷热的程度，温度不能传递；将热水倒进玻璃杯中，玻璃杯会变热，是水将热量传给玻璃杯，故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．热量是一过程量，只能用“吸收”和“放出”描述，不能用“含有”描述，故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．将热水倒进玻璃杯中，温度高的热水放出热量，温度低的玻璃杯吸收热量，水的内能减少，玻璃杯的内能增大；此过程中，热水放出的热量会有一部分被空气吸收，玻璃杯不能完全吸收热水放出的热量，所以玻璃杯增加的内能小于水减少的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．根据能量守恒定律可知，某种形式的能量减少，一定有其他形式的能量增加，能的总量保持不变，故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9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•苏州）十月的苏城桂花飘香，这现象表明了（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．分子可以再分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．分子间有空隙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．分子间有作用力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．分子在永不停息的无规则运动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【解析】十月的苏城桂花飘香，是一种扩散现象，是桂花的芳香分子扩散到空气中，扩散表明分子不停地做无规则运动，故选项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ABC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错误、选项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•苏州）下列四张图中利用热传递来改变物体内能的是（　　）</w:t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047750" cy="904875"/>
            <wp:effectExtent l="0" t="0" r="0" b="9525"/>
            <wp:docPr id="702" name="图片 7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钻木取火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600075" cy="1019175"/>
            <wp:effectExtent l="0" t="0" r="9525" b="9525"/>
            <wp:docPr id="701" name="图片 7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煤炉烧水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504825" cy="1038225"/>
            <wp:effectExtent l="0" t="0" r="9525" b="9525"/>
            <wp:docPr id="700" name="图片 7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压缩空气升温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009650" cy="1038225"/>
            <wp:effectExtent l="0" t="0" r="0" b="9525"/>
            <wp:docPr id="699" name="图片 6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搓手取暖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、钻木取火，机械能转化成内能，是通过做功的方式改变物体内能的，故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、煤炉烧水，水吸收热量，温度升高，内能增大，是通过热传递的方式增加水的内能，故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、压缩空气，使空气升温，机械能转化为内能，是通过做功的方式改变物体内能的，故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、用“搓手”的方法取暖，机械能转化为内能，是通过做功的方式改变物体内能的，故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11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•南通）下列实例中，属于内能转化为机械能的是（　　）</w:t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285875" cy="914400"/>
            <wp:effectExtent l="0" t="0" r="9525" b="0"/>
            <wp:docPr id="698" name="图片 6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弯折铁丝发烫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028700" cy="1038225"/>
            <wp:effectExtent l="0" t="0" r="0" b="9525"/>
            <wp:docPr id="697" name="图片 6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臀部摩擦发热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952500" cy="1038225"/>
            <wp:effectExtent l="0" t="0" r="0" b="9525"/>
            <wp:docPr id="696" name="图片 6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蒸汽顶起壶盖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314325" cy="866775"/>
            <wp:effectExtent l="0" t="0" r="9525" b="9525"/>
            <wp:docPr id="695" name="图片 6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压缩点燃棉花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、弯折铁丝发烫，是机械能转化为内能，故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、臀部摩擦发热，是机械能转化为内能，故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、烧水时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蒸气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把壶盖顶起，是水蒸气的内能转化为壶盖的机械能，故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符合题意。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、压缩空气引火，一是压缩气体做功，机械能转化为内能，故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12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•徐州）将一勺砂糖放入一杯水中，整杯水都变甜了。这个现象说明（　　）</w:t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．分子是运动的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．分子间有引力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．分子间有斥力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．分子可以再分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将一勺砂糖放入一杯水中，不一会整杯水会变甜，这种现象叫做扩散现象，这种现象说明了分子在不停地做无规则运动，故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13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•盐城）将红墨水滴入水中，一会儿整杯水变红了，这一现象中（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．只有水分子运动，进入墨水分子间隙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．只有墨水分子运动，进入水分子间隙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．水分子和墨水分子都在运动，彼此进入对方的分子间隙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．水分子和墨水分子都在运动，只是墨水分子进入水分子间隙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将一滴红墨水滴入一杯水中，过一会儿会发现整杯水都变红了，这是墨水分子在水中彼此进入对方的现象，是扩散现象，扩散现象表明分子在不停地做无规则运动，故水分子和墨水分子都在运动，彼此进入对方的分子间隙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14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•无锡）下列现象中，可以说明分子间存在吸引力的是（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．液体很难被压缩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．两个铅块相互压紧后粘在一起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．美味佳肴香气扑鼻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．酒精和水充分混合后总体积变小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、液体很难被压缩是因为分子间存在相互的斥力，故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、两个表面光滑的铅块紧压后，由于分子间存在相互的引力而使两块铅块粘在一起，故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、美味佳肴香气扑鼻是分子做无规则运动的结果，是扩散现象，故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、酒精和水混合后总体积变小，说明物质分子间有间隙，故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15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•南京）关于温度、热量和内能，下列说法正确的是（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．温度相同的物体内能一定相等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．汽油机做功冲程中燃气的内能减小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．我们不敢大口喝热气腾腾的汤，是因为汤含有的热量较多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．电能可以使灯泡发光，同时产生内能，这些内能又可以自动地转化为电能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、内能跟物体的质量、状态、温度有关，温度相同的物体，内能不一定相同，故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、汽油机的做功冲程中，燃气对活塞做功，燃气的内能转化为机械能，所以燃气的内能减少，故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、我们不敢大口地喝热气腾腾的汤，是因为热汤的温度高；热量是一个过程量，不能说物体含有多少热量，故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、电能可以使电灯发光，同时产生内能，而这些内能无法自动地转化为电能，是因为能量的转化是有方向性的，故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16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•常州）液体很难被压缩，主要是因为（　　）</w:t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．液体分子不停地运动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．液体分子间存在引力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．液体分子间存在斥力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．液体分子间没有空隙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固体、液体分子间的距离比较小，由于分子间存在斥力，所以固体、液体很难被压缩，故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17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•南通）如图，礼花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筒利用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筒内的高压空气膨胀，将彩带喷向空中，产生喜庆效果。则高压空气膨胀过程中（　　）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695325" cy="914400"/>
            <wp:effectExtent l="0" t="0" r="9525" b="0"/>
            <wp:docPr id="694" name="图片 6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．对外做功内能增加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．分子热运动加剧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．内能转化为机械能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．向外界传递热量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、礼花筒内的高压空气膨胀对外做功，其自身的内能是减小的，故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、由于礼花筒内的高压空气膨胀对外做功，其自身的内能减小、温度降低，所以分子热运动变慢，故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、礼花筒内的高压空气膨胀对外做功，其自身的内能减小，转化为机械能，故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、礼花筒内的高压空气膨胀对外做功，而不是向外界传递热量，故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18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•南通）“便利贴”的背面有粘性，可方便地贴在课本上，其利用的物理知识是（　　）</w:t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．分子间有引力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．分子间有斥力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．分子间有空隙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．分子是运动的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“便利贴”的背面有粘性，可以减小分子之间的距离，使分子间作用力变大，从而产生更大的吸引力，使“便利贴”方便地贴在课本上，利用的物理知识是分子间有引力，故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19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257175" cy="257175"/>
            <wp:effectExtent l="0" t="0" r="9525" b="9525"/>
            <wp:docPr id="693" name="图片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淮安）下列事例中，通过做功来改变物体内能的是（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000125" cy="800100"/>
            <wp:effectExtent l="0" t="0" r="9525" b="0"/>
            <wp:docPr id="692" name="图片 6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金属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勺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放在热汤中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657225" cy="904875"/>
            <wp:effectExtent l="0" t="0" r="9525" b="9525"/>
            <wp:docPr id="691" name="图片 6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食品放入冰箱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895350" cy="857250"/>
            <wp:effectExtent l="0" t="0" r="0" b="0"/>
            <wp:docPr id="690" name="图片 6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取暖器旁的物体温度升高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104900" cy="800100"/>
            <wp:effectExtent l="0" t="0" r="0" b="0"/>
            <wp:docPr id="689" name="图片 6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反复弯折铁丝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、金属汤勺放在热汤中，温度升高，属于热传递改变物体的内能，故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、食品放入电冰箱，温度降低，属于热传递改变物体的内能，故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、在取暖器旁的物体，温度升高，属于热传递改变物体的内能，故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、反复弯折铁丝，弯折处发烫，属于做功改变物体的内能，故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20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•淮安）下列现象中，不能说明分子在做永不停息的无规则运动的是（　　）</w:t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019175" cy="866775"/>
            <wp:effectExtent l="0" t="0" r="9525" b="9525"/>
            <wp:docPr id="688" name="图片 6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红墨水在水中散开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095375" cy="847725"/>
            <wp:effectExtent l="0" t="0" r="9525" b="9525"/>
            <wp:docPr id="687" name="图片 6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美味佳肴香气扑鼻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133475" cy="828675"/>
            <wp:effectExtent l="0" t="0" r="9525" b="9525"/>
            <wp:docPr id="686" name="图片 6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扫地时尘土飞扬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923925" cy="904875"/>
            <wp:effectExtent l="0" t="0" r="9525" b="9525"/>
            <wp:docPr id="685" name="图片 6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4443EB">
        <w:rPr>
          <w:rFonts w:ascii="Times New Roman" w:eastAsia="新宋体" w:hAnsi="Times New Roman" w:hint="eastAsia"/>
          <w:szCs w:val="21"/>
        </w:rPr>
        <w:t>嗅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气味鉴别物质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、红墨水在水中散开，是分子运动结果。故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、美味佳肴香气扑鼻，芳香油分子不停地做无规则运动，扩散到空气中，故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、扫地时尘土飞扬，是固体小颗粒的运动，不是分子的运动。故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符合题意；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、用鼻子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嗅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气味可以鉴别物质，是因为物质分子不停地做无规则运动，打开时可以嗅到气味，故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不符合题意。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21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•泰州）关于温度、热量和内能的说法中正确的是（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．物体吸收热量，温度一定升高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</w:t>
      </w:r>
      <w:r w:rsidRPr="004443EB">
        <w:rPr>
          <w:rFonts w:ascii="Times New Roman" w:eastAsia="新宋体" w:hAnsi="Times New Roman" w:hint="eastAsia"/>
          <w:szCs w:val="21"/>
        </w:rPr>
        <w:t>0</w:t>
      </w:r>
      <w:r w:rsidRPr="004443EB">
        <w:rPr>
          <w:rFonts w:ascii="Times New Roman" w:eastAsia="新宋体" w:hAnsi="Times New Roman" w:hint="eastAsia"/>
          <w:szCs w:val="21"/>
        </w:rPr>
        <w:t>℃的冰的内能为零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．温度高的物体，含有的热量多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．物体的温度升高内能增大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、若吸收热量的物体正好是处于熔化状态的晶体或正在沸腾的液体，则其吸收了热量，温度就不变；其他情况下物体吸收热量温度升高。因此不能确定物体吸收热量温度是否一定升高。故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、因为一切物体的分子都在不停的做无规则运动，所以一切物体都具有内能，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℃的冰的内能不为零，故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、热量不是状态量，而是过程量，描述它的术语是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”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吸收“和”放出“，不能用含有。故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、同一物体分子个数是一定的，当温度升高时，分子的热运动越剧烈，则分子的动能就越大，从而物体的内能增加。故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22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•南京）汽车紧急刹车时，轮胎温度急剧升高，内能增大，图中四个事例中改变物体内能的方式与之相同的是（　　）</w:t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838200" cy="838200"/>
            <wp:effectExtent l="0" t="0" r="0" b="0"/>
            <wp:docPr id="684" name="图片 6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 xml:space="preserve">    </w:t>
      </w:r>
      <w:r w:rsidRPr="004443EB">
        <w:rPr>
          <w:rFonts w:ascii="Times New Roman" w:eastAsia="新宋体" w:hAnsi="Times New Roman" w:hint="eastAsia"/>
          <w:szCs w:val="21"/>
        </w:rPr>
        <w:t>钻木取火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942975" cy="895350"/>
            <wp:effectExtent l="0" t="0" r="9525" b="0"/>
            <wp:docPr id="683" name="图片 6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金属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勺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放在热汤中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285875" cy="990600"/>
            <wp:effectExtent l="0" t="0" r="9525" b="0"/>
            <wp:docPr id="682" name="图片 6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食品放入冰箱内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524000" cy="971550"/>
            <wp:effectExtent l="0" t="0" r="0" b="0"/>
            <wp:docPr id="681" name="图片 6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物体放在取暖器旁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【解析】汽车紧急刹车时，轮胎与地面摩擦，克服摩擦做功，轮胎温度急剧升高，内能增大，是通过做功的方式改变内能的；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、钻木取火是克服摩擦做功，属于做功改变物体的内能。故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、金属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勺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放在热汤中，金属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勺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吸收热量，是通过热传递改变内能，故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、食品放入冰箱内，食品放出热量，属于热传递改变内能，故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、物体放在取暖器旁边，会吸收热量，属于热传递改变内能，故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23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•扬州）下列用做功的方式使冰熔化的是（　　）</w:t>
      </w:r>
    </w:p>
    <w:p w:rsidR="00321F9F" w:rsidRPr="004443EB" w:rsidRDefault="00321F9F" w:rsidP="00321F9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．太阳照射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．相互摩擦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．浸入热水</w:t>
      </w:r>
      <w:r w:rsidRPr="004443EB">
        <w:rPr>
          <w:rFonts w:eastAsia="宋体"/>
          <w:szCs w:val="22"/>
        </w:rPr>
        <w:tab/>
      </w: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．炉火加热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【解析】太阳辐射、浸入热水、炉火加热，都是通过热传递的方式改变冰的内能的；相互摩擦时克服摩擦做功，使冰的内能变大，故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24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•连云港）关于温度、内能和热量，下列说法正确的是（　　）</w:t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．温度相同的物体内能一定相等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．物体的温度越高，所含的热量越多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．汽油机做功冲程燃气的内能增加</w:t>
      </w:r>
      <w:r w:rsidRPr="004443EB">
        <w:rPr>
          <w:rFonts w:eastAsia="宋体"/>
          <w:szCs w:val="22"/>
        </w:rPr>
        <w:tab/>
      </w:r>
    </w:p>
    <w:p w:rsidR="00321F9F" w:rsidRPr="004443EB" w:rsidRDefault="00321F9F" w:rsidP="00321F9F">
      <w:pPr>
        <w:spacing w:line="360" w:lineRule="auto"/>
        <w:ind w:firstLineChars="130" w:firstLine="273"/>
        <w:jc w:val="left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．温度相同的物体接触时不发生热传递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、温度相同的物体内能不一定相等，因为物体的质量、体积不确定。故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、热量是一个过程量，只能说吸收热量或放出热量，故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、汽油机做功冲程中，燃气的内能转化为机械能，内能减小，故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、发生热传递的条件是存在温度差，热量从高温物体传向低温物体，故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故选：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D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b/>
          <w:szCs w:val="21"/>
        </w:rPr>
        <w:t>二．填空题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25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•镇江）质量为</w:t>
      </w:r>
      <w:r w:rsidRPr="004443EB">
        <w:rPr>
          <w:rFonts w:ascii="Times New Roman" w:eastAsia="新宋体" w:hAnsi="Times New Roman" w:hint="eastAsia"/>
          <w:szCs w:val="21"/>
        </w:rPr>
        <w:t>10kg</w:t>
      </w:r>
      <w:r w:rsidRPr="004443EB">
        <w:rPr>
          <w:rFonts w:ascii="Times New Roman" w:eastAsia="新宋体" w:hAnsi="Times New Roman" w:hint="eastAsia"/>
          <w:szCs w:val="21"/>
        </w:rPr>
        <w:t>的水温度升高</w:t>
      </w:r>
      <w:r w:rsidRPr="004443EB">
        <w:rPr>
          <w:rFonts w:ascii="Times New Roman" w:eastAsia="新宋体" w:hAnsi="Times New Roman" w:hint="eastAsia"/>
          <w:szCs w:val="21"/>
        </w:rPr>
        <w:t>22</w:t>
      </w:r>
      <w:r w:rsidRPr="004443EB">
        <w:rPr>
          <w:rFonts w:ascii="Times New Roman" w:eastAsia="新宋体" w:hAnsi="Times New Roman" w:hint="eastAsia"/>
          <w:szCs w:val="21"/>
        </w:rPr>
        <w:t>°</w:t>
      </w: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，需要吸收的热量为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9.24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5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J</w:t>
      </w:r>
      <w:r w:rsidRPr="004443EB">
        <w:rPr>
          <w:rFonts w:ascii="Times New Roman" w:eastAsia="新宋体" w:hAnsi="Times New Roman" w:hint="eastAsia"/>
          <w:szCs w:val="21"/>
        </w:rPr>
        <w:t>，若不考虑热量散失，这些热量需要完全燃烧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21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g</w:t>
      </w:r>
      <w:r w:rsidRPr="004443EB">
        <w:rPr>
          <w:rFonts w:ascii="Times New Roman" w:eastAsia="新宋体" w:hAnsi="Times New Roman" w:hint="eastAsia"/>
          <w:szCs w:val="21"/>
        </w:rPr>
        <w:t>的天然气来提供。天然气是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不可再生　</w:t>
      </w:r>
      <w:r w:rsidRPr="004443EB">
        <w:rPr>
          <w:rFonts w:ascii="Times New Roman" w:eastAsia="新宋体" w:hAnsi="Times New Roman" w:hint="eastAsia"/>
          <w:szCs w:val="21"/>
        </w:rPr>
        <w:t>（选填“可再生”或“不可再生”）能源。</w:t>
      </w:r>
      <w:r w:rsidRPr="004443EB">
        <w:rPr>
          <w:rFonts w:ascii="Times New Roman" w:eastAsia="新宋体" w:hAnsi="Times New Roman" w:hint="eastAsia"/>
          <w:szCs w:val="21"/>
        </w:rPr>
        <w:t>[c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szCs w:val="21"/>
        </w:rPr>
        <w:t>＝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J/</w:t>
      </w: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•℃），</w:t>
      </w:r>
      <w:r w:rsidRPr="004443EB">
        <w:rPr>
          <w:rFonts w:ascii="Times New Roman" w:eastAsia="新宋体" w:hAnsi="Times New Roman" w:hint="eastAsia"/>
          <w:szCs w:val="21"/>
        </w:rPr>
        <w:t>q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天然气</w:t>
      </w:r>
      <w:r w:rsidRPr="004443EB">
        <w:rPr>
          <w:rFonts w:ascii="Times New Roman" w:eastAsia="新宋体" w:hAnsi="Times New Roman" w:hint="eastAsia"/>
          <w:szCs w:val="21"/>
        </w:rPr>
        <w:t>＝</w:t>
      </w:r>
      <w:r w:rsidRPr="004443EB">
        <w:rPr>
          <w:rFonts w:ascii="Times New Roman" w:eastAsia="新宋体" w:hAnsi="Times New Roman" w:hint="eastAsia"/>
          <w:szCs w:val="21"/>
        </w:rPr>
        <w:t>4.4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7</w:t>
      </w:r>
      <w:r w:rsidRPr="004443EB">
        <w:rPr>
          <w:rFonts w:ascii="Times New Roman" w:eastAsia="新宋体" w:hAnsi="Times New Roman" w:hint="eastAsia"/>
          <w:szCs w:val="21"/>
        </w:rPr>
        <w:t>J/kg]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9.24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；不可再生。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）水吸收的热量：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m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△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J/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•℃）×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9.24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，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如果不考虑热量散失，天然气完全燃烧释放的热量：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放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9.24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，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由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放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proofErr w:type="spellStart"/>
      <w:r w:rsidRPr="004443EB">
        <w:rPr>
          <w:rFonts w:ascii="Times New Roman" w:eastAsia="新宋体" w:hAnsi="Times New Roman" w:hint="eastAsia"/>
          <w:color w:val="FF0000"/>
          <w:szCs w:val="21"/>
        </w:rPr>
        <w:t>mq</w:t>
      </w:r>
      <w:proofErr w:type="spellEnd"/>
      <w:r w:rsidRPr="004443EB">
        <w:rPr>
          <w:rFonts w:ascii="Times New Roman" w:eastAsia="新宋体" w:hAnsi="Times New Roman" w:hint="eastAsia"/>
          <w:color w:val="FF0000"/>
          <w:szCs w:val="21"/>
        </w:rPr>
        <w:t>可得，完全燃烧天然气的质量：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m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天然气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eastAsia="宋体"/>
          <w:noProof/>
          <w:color w:val="FF0000"/>
          <w:position w:val="-31"/>
          <w:szCs w:val="22"/>
          <w:lang w:eastAsia="zh-TW"/>
        </w:rPr>
        <w:drawing>
          <wp:inline distT="0" distB="0" distL="0" distR="0">
            <wp:extent cx="514350" cy="457200"/>
            <wp:effectExtent l="0" t="0" r="0" b="0"/>
            <wp:docPr id="680" name="图片 6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eastAsia="宋体"/>
          <w:noProof/>
          <w:color w:val="FF0000"/>
          <w:position w:val="-30"/>
          <w:szCs w:val="22"/>
          <w:lang w:eastAsia="zh-TW"/>
        </w:rPr>
        <w:drawing>
          <wp:inline distT="0" distB="0" distL="0" distR="0">
            <wp:extent cx="1009650" cy="438150"/>
            <wp:effectExtent l="0" t="0" r="0" b="0"/>
            <wp:docPr id="679" name="图片 6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0.021kg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21g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）天然气随着使用不断的减少，短时间内从自然界得不到补充，因此属于不可再生能源。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26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•盐城）小华在燃烧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皿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中放入</w:t>
      </w:r>
      <w:r w:rsidRPr="004443EB">
        <w:rPr>
          <w:rFonts w:ascii="Times New Roman" w:eastAsia="新宋体" w:hAnsi="Times New Roman" w:hint="eastAsia"/>
          <w:szCs w:val="21"/>
        </w:rPr>
        <w:t>5g</w:t>
      </w:r>
      <w:r w:rsidRPr="004443EB">
        <w:rPr>
          <w:rFonts w:ascii="Times New Roman" w:eastAsia="新宋体" w:hAnsi="Times New Roman" w:hint="eastAsia"/>
          <w:szCs w:val="21"/>
        </w:rPr>
        <w:t>酒精，对</w:t>
      </w:r>
      <w:r w:rsidRPr="004443EB">
        <w:rPr>
          <w:rFonts w:ascii="Times New Roman" w:eastAsia="新宋体" w:hAnsi="Times New Roman" w:hint="eastAsia"/>
          <w:szCs w:val="21"/>
        </w:rPr>
        <w:t>300g</w:t>
      </w:r>
      <w:r w:rsidRPr="004443EB">
        <w:rPr>
          <w:rFonts w:ascii="Times New Roman" w:eastAsia="新宋体" w:hAnsi="Times New Roman" w:hint="eastAsia"/>
          <w:szCs w:val="21"/>
        </w:rPr>
        <w:t>水加热，待酒精燃尽后水温升高了</w:t>
      </w:r>
      <w:r w:rsidRPr="004443EB">
        <w:rPr>
          <w:rFonts w:ascii="Times New Roman" w:eastAsia="新宋体" w:hAnsi="Times New Roman" w:hint="eastAsia"/>
          <w:szCs w:val="21"/>
        </w:rPr>
        <w:t>50</w:t>
      </w:r>
      <w:r w:rsidRPr="004443EB">
        <w:rPr>
          <w:rFonts w:ascii="Times New Roman" w:eastAsia="新宋体" w:hAnsi="Times New Roman" w:hint="eastAsia"/>
          <w:szCs w:val="21"/>
        </w:rPr>
        <w:t>℃．已知水的比热容为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J/</w:t>
      </w: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•℃），酒精的热值为</w:t>
      </w:r>
      <w:r w:rsidRPr="004443EB">
        <w:rPr>
          <w:rFonts w:ascii="Times New Roman" w:eastAsia="新宋体" w:hAnsi="Times New Roman" w:hint="eastAsia"/>
          <w:szCs w:val="21"/>
        </w:rPr>
        <w:t>3.0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7</w:t>
      </w:r>
      <w:r w:rsidRPr="004443EB">
        <w:rPr>
          <w:rFonts w:ascii="Times New Roman" w:eastAsia="新宋体" w:hAnsi="Times New Roman" w:hint="eastAsia"/>
          <w:szCs w:val="21"/>
        </w:rPr>
        <w:t>J/kg</w:t>
      </w:r>
      <w:r w:rsidRPr="004443EB">
        <w:rPr>
          <w:rFonts w:ascii="Times New Roman" w:eastAsia="新宋体" w:hAnsi="Times New Roman" w:hint="eastAsia"/>
          <w:szCs w:val="21"/>
        </w:rPr>
        <w:t>此过程中，酒精燃烧放出的热量为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1.5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5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J</w:t>
      </w:r>
      <w:r w:rsidRPr="004443EB">
        <w:rPr>
          <w:rFonts w:ascii="Times New Roman" w:eastAsia="新宋体" w:hAnsi="Times New Roman" w:hint="eastAsia"/>
          <w:szCs w:val="21"/>
        </w:rPr>
        <w:t>，水吸收的热量为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6.3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4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J</w:t>
      </w:r>
      <w:r w:rsidRPr="004443EB">
        <w:rPr>
          <w:rFonts w:ascii="Times New Roman" w:eastAsia="新宋体" w:hAnsi="Times New Roman" w:hint="eastAsia"/>
          <w:szCs w:val="21"/>
        </w:rPr>
        <w:t>，水的内能是通过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热传递　</w:t>
      </w:r>
      <w:r w:rsidRPr="004443EB">
        <w:rPr>
          <w:rFonts w:ascii="Times New Roman" w:eastAsia="新宋体" w:hAnsi="Times New Roman" w:hint="eastAsia"/>
          <w:szCs w:val="21"/>
        </w:rPr>
        <w:t>方式增加的。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1.5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6.3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；热传递。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）酒精燃烧放出的热量：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放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proofErr w:type="spellStart"/>
      <w:r w:rsidRPr="004443EB">
        <w:rPr>
          <w:rFonts w:ascii="Times New Roman" w:eastAsia="新宋体" w:hAnsi="Times New Roman" w:hint="eastAsia"/>
          <w:color w:val="FF0000"/>
          <w:szCs w:val="21"/>
        </w:rPr>
        <w:t>mq</w:t>
      </w:r>
      <w:proofErr w:type="spellEnd"/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﹣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3.0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7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J/kg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1.5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）水吸收的热量：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cm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△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J/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•℃）×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0.3kg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50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6.3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）此过程中，水吸收热量，内能增大，通过热传递的方式改变物体的内能。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27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•连云港）沿海地区昼夜温差比内陆地区昼夜温差小是因为水的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比热容较大　</w:t>
      </w:r>
      <w:r w:rsidRPr="004443EB">
        <w:rPr>
          <w:rFonts w:ascii="Times New Roman" w:eastAsia="新宋体" w:hAnsi="Times New Roman" w:hint="eastAsia"/>
          <w:szCs w:val="21"/>
        </w:rPr>
        <w:t>。质量为</w:t>
      </w:r>
      <w:r w:rsidRPr="004443EB">
        <w:rPr>
          <w:rFonts w:ascii="Times New Roman" w:eastAsia="新宋体" w:hAnsi="Times New Roman" w:hint="eastAsia"/>
          <w:szCs w:val="21"/>
        </w:rPr>
        <w:t>10kg</w:t>
      </w:r>
      <w:r w:rsidRPr="004443EB">
        <w:rPr>
          <w:rFonts w:ascii="Times New Roman" w:eastAsia="新宋体" w:hAnsi="Times New Roman" w:hint="eastAsia"/>
          <w:szCs w:val="21"/>
        </w:rPr>
        <w:t>的水温度升高</w:t>
      </w:r>
      <w:r w:rsidRPr="004443EB">
        <w:rPr>
          <w:rFonts w:ascii="Times New Roman" w:eastAsia="新宋体" w:hAnsi="Times New Roman" w:hint="eastAsia"/>
          <w:szCs w:val="21"/>
        </w:rPr>
        <w:t>20</w:t>
      </w:r>
      <w:r w:rsidRPr="004443EB">
        <w:rPr>
          <w:rFonts w:ascii="Times New Roman" w:eastAsia="新宋体" w:hAnsi="Times New Roman" w:hint="eastAsia"/>
          <w:szCs w:val="21"/>
        </w:rPr>
        <w:t>℃所吸收热量为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8.4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5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J</w:t>
      </w: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szCs w:val="21"/>
        </w:rPr>
        <w:t>＝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J/</w:t>
      </w: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•℃））。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【答案】比热容较大；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8.4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沿海地区水多，内陆地区水少、干泥土和沙石多，因为水的比热容较大，白天，相同质量的水和干泥土、沙石比较，吸收相同的热量，水的温度升高的少；夜晚，放出相同的热量，水的温度降低的少，所以沿海地区昼夜的温差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水吸收的热量：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m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△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J/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•℃）×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8.4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28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•镇江）表面光滑的两铅块紧压后会粘在一起，说明分子间有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引力　</w:t>
      </w:r>
      <w:r w:rsidRPr="004443EB">
        <w:rPr>
          <w:rFonts w:ascii="Times New Roman" w:eastAsia="新宋体" w:hAnsi="Times New Roman" w:hint="eastAsia"/>
          <w:szCs w:val="21"/>
        </w:rPr>
        <w:t>。如图所示，排尽轻质吸盘内空气使之与水平固定的玻璃板完全贴合，贴合面积为</w:t>
      </w:r>
      <w:r w:rsidRPr="004443EB">
        <w:rPr>
          <w:rFonts w:ascii="Times New Roman" w:eastAsia="新宋体" w:hAnsi="Times New Roman" w:hint="eastAsia"/>
          <w:szCs w:val="21"/>
        </w:rPr>
        <w:t>0.9cm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2</w:t>
      </w:r>
      <w:r w:rsidRPr="004443EB">
        <w:rPr>
          <w:rFonts w:ascii="Times New Roman" w:eastAsia="新宋体" w:hAnsi="Times New Roman" w:hint="eastAsia"/>
          <w:szCs w:val="21"/>
        </w:rPr>
        <w:t>，将质量均为</w:t>
      </w:r>
      <w:r w:rsidRPr="004443EB">
        <w:rPr>
          <w:rFonts w:ascii="Times New Roman" w:eastAsia="新宋体" w:hAnsi="Times New Roman" w:hint="eastAsia"/>
          <w:szCs w:val="21"/>
        </w:rPr>
        <w:t>423g</w:t>
      </w:r>
      <w:r w:rsidRPr="004443EB">
        <w:rPr>
          <w:rFonts w:ascii="Times New Roman" w:eastAsia="新宋体" w:hAnsi="Times New Roman" w:hint="eastAsia"/>
          <w:szCs w:val="21"/>
        </w:rPr>
        <w:t>的两铅块压紧后用细线悬挂在吸盘下方，此时吸盘恰好不脱落且两铅块也未分离，则细线中的拉力为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8.46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N</w:t>
      </w:r>
      <w:r w:rsidRPr="004443EB">
        <w:rPr>
          <w:rFonts w:ascii="Times New Roman" w:eastAsia="新宋体" w:hAnsi="Times New Roman" w:hint="eastAsia"/>
          <w:szCs w:val="21"/>
        </w:rPr>
        <w:t>，此时大气压强为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9.4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4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Pa</w:t>
      </w:r>
      <w:r w:rsidRPr="004443EB">
        <w:rPr>
          <w:rFonts w:ascii="Times New Roman" w:eastAsia="新宋体" w:hAnsi="Times New Roman" w:hint="eastAsia"/>
          <w:szCs w:val="21"/>
        </w:rPr>
        <w:t>．</w:t>
      </w:r>
      <w:r w:rsidRPr="004443EB">
        <w:rPr>
          <w:rFonts w:ascii="Times New Roman" w:eastAsia="新宋体" w:hAnsi="Times New Roman" w:hint="eastAsia"/>
          <w:szCs w:val="21"/>
        </w:rPr>
        <w:t>g</w:t>
      </w:r>
      <w:r w:rsidRPr="004443EB">
        <w:rPr>
          <w:rFonts w:ascii="Times New Roman" w:eastAsia="新宋体" w:hAnsi="Times New Roman" w:hint="eastAsia"/>
          <w:szCs w:val="21"/>
        </w:rPr>
        <w:t>取</w:t>
      </w:r>
      <w:r w:rsidRPr="004443EB">
        <w:rPr>
          <w:rFonts w:ascii="Times New Roman" w:eastAsia="新宋体" w:hAnsi="Times New Roman" w:hint="eastAsia"/>
          <w:szCs w:val="21"/>
        </w:rPr>
        <w:t>10N/kg</w:t>
      </w:r>
      <w:r w:rsidRPr="004443EB">
        <w:rPr>
          <w:rFonts w:ascii="Times New Roman" w:eastAsia="新宋体" w:hAnsi="Times New Roman" w:hint="eastAsia"/>
          <w:szCs w:val="21"/>
        </w:rPr>
        <w:t>，不考虑吸盘与玻璃板间的分子相互作用。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847725" cy="1143000"/>
            <wp:effectExtent l="0" t="0" r="9525" b="0"/>
            <wp:docPr id="678" name="图片 6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【答案】引力；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8.46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9.4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）把两块表面干净的铅块紧压在一起，两块铅块就结合在一起，这说明分子间存在相互作用的引力。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）细线受到的拉力为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F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mg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0.423kg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10N/kg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8.46N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）铅块对吸盘的拉力和大气对吸盘的压力是一对平衡力，由此得出大气对吸盘产生的压力为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8.46N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大气压为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p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eastAsia="宋体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123825" cy="333375"/>
            <wp:effectExtent l="0" t="0" r="9525" b="9525"/>
            <wp:docPr id="677" name="图片 6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eastAsia="宋体"/>
          <w:noProof/>
          <w:color w:val="FF0000"/>
          <w:position w:val="-30"/>
          <w:szCs w:val="22"/>
          <w:lang w:eastAsia="zh-TW"/>
        </w:rPr>
        <w:drawing>
          <wp:inline distT="0" distB="0" distL="0" distR="0">
            <wp:extent cx="923925" cy="390525"/>
            <wp:effectExtent l="0" t="0" r="9525" b="9525"/>
            <wp:docPr id="676" name="图片 6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9.4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Pa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29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•无锡）用煤气灶将质量为</w:t>
      </w:r>
      <w:r w:rsidRPr="004443EB">
        <w:rPr>
          <w:rFonts w:ascii="Times New Roman" w:eastAsia="新宋体" w:hAnsi="Times New Roman" w:hint="eastAsia"/>
          <w:szCs w:val="21"/>
        </w:rPr>
        <w:t>4kg</w:t>
      </w:r>
      <w:r w:rsidRPr="004443EB">
        <w:rPr>
          <w:rFonts w:ascii="Times New Roman" w:eastAsia="新宋体" w:hAnsi="Times New Roman" w:hint="eastAsia"/>
          <w:szCs w:val="21"/>
        </w:rPr>
        <w:t>的水，从</w:t>
      </w:r>
      <w:r w:rsidRPr="004443EB">
        <w:rPr>
          <w:rFonts w:ascii="Times New Roman" w:eastAsia="新宋体" w:hAnsi="Times New Roman" w:hint="eastAsia"/>
          <w:szCs w:val="21"/>
        </w:rPr>
        <w:t>25</w:t>
      </w:r>
      <w:r w:rsidRPr="004443EB">
        <w:rPr>
          <w:rFonts w:ascii="Times New Roman" w:eastAsia="新宋体" w:hAnsi="Times New Roman" w:hint="eastAsia"/>
          <w:szCs w:val="21"/>
        </w:rPr>
        <w:t>℃加热到</w:t>
      </w:r>
      <w:r w:rsidRPr="004443EB">
        <w:rPr>
          <w:rFonts w:ascii="Times New Roman" w:eastAsia="新宋体" w:hAnsi="Times New Roman" w:hint="eastAsia"/>
          <w:szCs w:val="21"/>
        </w:rPr>
        <w:t>50</w:t>
      </w:r>
      <w:r w:rsidRPr="004443EB">
        <w:rPr>
          <w:rFonts w:ascii="Times New Roman" w:eastAsia="新宋体" w:hAnsi="Times New Roman" w:hint="eastAsia"/>
          <w:szCs w:val="21"/>
        </w:rPr>
        <w:t>℃，水吸收的热量为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4.2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5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J</w:t>
      </w:r>
      <w:r w:rsidRPr="004443EB">
        <w:rPr>
          <w:rFonts w:ascii="Times New Roman" w:eastAsia="新宋体" w:hAnsi="Times New Roman" w:hint="eastAsia"/>
          <w:szCs w:val="21"/>
        </w:rPr>
        <w:t>．若水吸收的热量等于煤气燃烧所放出的热量，则需要完全燃烧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0.01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的煤气。</w:t>
      </w:r>
      <w:r w:rsidRPr="004443EB">
        <w:rPr>
          <w:rFonts w:ascii="Times New Roman" w:eastAsia="新宋体" w:hAnsi="Times New Roman" w:hint="eastAsia"/>
          <w:szCs w:val="21"/>
        </w:rPr>
        <w:t>[c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szCs w:val="21"/>
        </w:rPr>
        <w:t>＝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J/</w:t>
      </w: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•℃），</w:t>
      </w:r>
      <w:r w:rsidRPr="004443EB">
        <w:rPr>
          <w:rFonts w:ascii="Times New Roman" w:eastAsia="新宋体" w:hAnsi="Times New Roman" w:hint="eastAsia"/>
          <w:szCs w:val="21"/>
        </w:rPr>
        <w:t>q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煤气</w:t>
      </w:r>
      <w:r w:rsidRPr="004443EB">
        <w:rPr>
          <w:rFonts w:ascii="Times New Roman" w:eastAsia="新宋体" w:hAnsi="Times New Roman" w:hint="eastAsia"/>
          <w:szCs w:val="21"/>
        </w:rPr>
        <w:t>＝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7</w:t>
      </w:r>
      <w:r w:rsidRPr="004443EB">
        <w:rPr>
          <w:rFonts w:ascii="Times New Roman" w:eastAsia="新宋体" w:hAnsi="Times New Roman" w:hint="eastAsia"/>
          <w:szCs w:val="21"/>
        </w:rPr>
        <w:t>J/kg]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0.01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【解析】水吸收的热量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m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△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J/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•℃）×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50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℃﹣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℃）＝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若水吸收的热量等于煤气燃烧所放出的热量，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放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由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放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proofErr w:type="spellStart"/>
      <w:r w:rsidRPr="004443EB">
        <w:rPr>
          <w:rFonts w:ascii="Times New Roman" w:eastAsia="新宋体" w:hAnsi="Times New Roman" w:hint="eastAsia"/>
          <w:color w:val="FF0000"/>
          <w:szCs w:val="21"/>
        </w:rPr>
        <w:t>qm</w:t>
      </w:r>
      <w:proofErr w:type="spellEnd"/>
      <w:r w:rsidRPr="004443EB">
        <w:rPr>
          <w:rFonts w:ascii="Times New Roman" w:eastAsia="新宋体" w:hAnsi="Times New Roman" w:hint="eastAsia"/>
          <w:color w:val="FF0000"/>
          <w:szCs w:val="21"/>
        </w:rPr>
        <w:t>可得，煤气质量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m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eastAsia="宋体"/>
          <w:noProof/>
          <w:color w:val="FF0000"/>
          <w:position w:val="-24"/>
          <w:szCs w:val="22"/>
          <w:lang w:eastAsia="zh-TW"/>
        </w:rPr>
        <w:drawing>
          <wp:inline distT="0" distB="0" distL="0" distR="0">
            <wp:extent cx="266700" cy="400050"/>
            <wp:effectExtent l="0" t="0" r="0" b="0"/>
            <wp:docPr id="675" name="图片 6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eastAsia="宋体"/>
          <w:noProof/>
          <w:color w:val="FF0000"/>
          <w:position w:val="-30"/>
          <w:szCs w:val="22"/>
          <w:lang w:eastAsia="zh-TW"/>
        </w:rPr>
        <w:drawing>
          <wp:inline distT="0" distB="0" distL="0" distR="0">
            <wp:extent cx="1009650" cy="438150"/>
            <wp:effectExtent l="0" t="0" r="0" b="0"/>
            <wp:docPr id="674" name="图片 6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0.01kg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30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•泰州）城市里尘土飞扬，空气中灰尘的运动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不是　</w:t>
      </w:r>
      <w:r w:rsidRPr="004443EB">
        <w:rPr>
          <w:rFonts w:ascii="Times New Roman" w:eastAsia="新宋体" w:hAnsi="Times New Roman" w:hint="eastAsia"/>
          <w:szCs w:val="21"/>
        </w:rPr>
        <w:t>（是</w:t>
      </w:r>
      <w:r w:rsidRPr="004443EB">
        <w:rPr>
          <w:rFonts w:ascii="Times New Roman" w:eastAsia="新宋体" w:hAnsi="Times New Roman" w:hint="eastAsia"/>
          <w:szCs w:val="21"/>
        </w:rPr>
        <w:t>/</w:t>
      </w:r>
      <w:r w:rsidRPr="004443EB">
        <w:rPr>
          <w:rFonts w:ascii="Times New Roman" w:eastAsia="新宋体" w:hAnsi="Times New Roman" w:hint="eastAsia"/>
          <w:szCs w:val="21"/>
        </w:rPr>
        <w:t>不是）分子运动，如图是某城市新型除尘洒水车，洒水车在水平公路上一边向前匀速直线行驶一边向高空喷水雾，在此过程中，洒水车的机械能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变小　</w:t>
      </w:r>
      <w:r w:rsidRPr="004443EB">
        <w:rPr>
          <w:rFonts w:ascii="Times New Roman" w:eastAsia="新宋体" w:hAnsi="Times New Roman" w:hint="eastAsia"/>
          <w:szCs w:val="21"/>
        </w:rPr>
        <w:t>（变大</w:t>
      </w:r>
      <w:r w:rsidRPr="004443EB">
        <w:rPr>
          <w:rFonts w:ascii="Times New Roman" w:eastAsia="新宋体" w:hAnsi="Times New Roman" w:hint="eastAsia"/>
          <w:szCs w:val="21"/>
        </w:rPr>
        <w:t>/</w:t>
      </w:r>
      <w:r w:rsidRPr="004443EB">
        <w:rPr>
          <w:rFonts w:ascii="Times New Roman" w:eastAsia="新宋体" w:hAnsi="Times New Roman" w:hint="eastAsia"/>
          <w:szCs w:val="21"/>
        </w:rPr>
        <w:t>变小</w:t>
      </w:r>
      <w:r w:rsidRPr="004443EB">
        <w:rPr>
          <w:rFonts w:ascii="Times New Roman" w:eastAsia="新宋体" w:hAnsi="Times New Roman" w:hint="eastAsia"/>
          <w:szCs w:val="21"/>
        </w:rPr>
        <w:t>/</w:t>
      </w:r>
      <w:r w:rsidRPr="004443EB">
        <w:rPr>
          <w:rFonts w:ascii="Times New Roman" w:eastAsia="新宋体" w:hAnsi="Times New Roman" w:hint="eastAsia"/>
          <w:szCs w:val="21"/>
        </w:rPr>
        <w:t>不变），以洒水车为参照物，路边的树木是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运动　</w:t>
      </w:r>
      <w:r w:rsidRPr="004443EB">
        <w:rPr>
          <w:rFonts w:ascii="Times New Roman" w:eastAsia="新宋体" w:hAnsi="Times New Roman" w:hint="eastAsia"/>
          <w:szCs w:val="21"/>
        </w:rPr>
        <w:t>（运动</w:t>
      </w:r>
      <w:r w:rsidRPr="004443EB">
        <w:rPr>
          <w:rFonts w:ascii="Times New Roman" w:eastAsia="新宋体" w:hAnsi="Times New Roman" w:hint="eastAsia"/>
          <w:szCs w:val="21"/>
        </w:rPr>
        <w:t>/</w:t>
      </w:r>
      <w:r w:rsidRPr="004443EB">
        <w:rPr>
          <w:rFonts w:ascii="Times New Roman" w:eastAsia="新宋体" w:hAnsi="Times New Roman" w:hint="eastAsia"/>
          <w:szCs w:val="21"/>
        </w:rPr>
        <w:t>静止）的，洒水车喷雾时后方常会出现彩虹，这是光的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色散　</w:t>
      </w:r>
      <w:r w:rsidRPr="004443EB">
        <w:rPr>
          <w:rFonts w:ascii="Times New Roman" w:eastAsia="新宋体" w:hAnsi="Times New Roman" w:hint="eastAsia"/>
          <w:szCs w:val="21"/>
        </w:rPr>
        <w:t>现象，最早通过实验研究这一现象的科学家是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牛顿　</w:t>
      </w:r>
      <w:r w:rsidRPr="004443EB">
        <w:rPr>
          <w:rFonts w:ascii="Times New Roman" w:eastAsia="新宋体" w:hAnsi="Times New Roman" w:hint="eastAsia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562100" cy="942975"/>
            <wp:effectExtent l="0" t="0" r="0" b="9525"/>
            <wp:docPr id="673" name="图片 6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【答案】不是；变小；运动；色散；牛顿。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）尘土飞扬是宏观物体在空中是一种机械运动，不是分子的无规则运动；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）洒水车在匀速行驶过程中，速度不变，高度不变，水不断减少（车的质量减小），动能会逐渐减小，重力势能减小，则机械能不断减小；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）洒水车在匀速行驶的过程中，与公路两旁的树之间不断发生位置的变化，所以，以洒水车为参照物，公路两旁的树是运动的；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）雨过天晴，天空出现了美丽的彩虹，这是由于太阳光照到空气中的小水滴上，被分解为绚丽的七色光，即光的色散；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最早通过实验研究此现象的科学家是牛顿。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31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•连云港）某同学在烧杯中装入质量为</w:t>
      </w:r>
      <w:r w:rsidRPr="004443EB">
        <w:rPr>
          <w:rFonts w:ascii="Times New Roman" w:eastAsia="新宋体" w:hAnsi="Times New Roman" w:hint="eastAsia"/>
          <w:szCs w:val="21"/>
        </w:rPr>
        <w:t>100g</w:t>
      </w:r>
      <w:r w:rsidRPr="004443EB">
        <w:rPr>
          <w:rFonts w:ascii="Times New Roman" w:eastAsia="新宋体" w:hAnsi="Times New Roman" w:hint="eastAsia"/>
          <w:szCs w:val="21"/>
        </w:rPr>
        <w:t>、初温为</w:t>
      </w:r>
      <w:r w:rsidRPr="004443EB">
        <w:rPr>
          <w:rFonts w:ascii="Times New Roman" w:eastAsia="新宋体" w:hAnsi="Times New Roman" w:hint="eastAsia"/>
          <w:szCs w:val="21"/>
        </w:rPr>
        <w:t>20</w:t>
      </w:r>
      <w:r w:rsidRPr="004443EB">
        <w:rPr>
          <w:rFonts w:ascii="Times New Roman" w:eastAsia="新宋体" w:hAnsi="Times New Roman" w:hint="eastAsia"/>
          <w:szCs w:val="21"/>
        </w:rPr>
        <w:t>℃的水，然后用酒精灯给水加热一段时间后，水的温度升高到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70</w:t>
      </w:r>
      <w:r w:rsidRPr="004443EB">
        <w:rPr>
          <w:rFonts w:ascii="Times New Roman" w:eastAsia="新宋体" w:hAnsi="Times New Roman" w:hint="eastAsia"/>
          <w:szCs w:val="21"/>
        </w:rPr>
        <w:t>℃，此过程中水的内能增加了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2.1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4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J</w:t>
      </w:r>
      <w:r w:rsidRPr="004443EB">
        <w:rPr>
          <w:rFonts w:ascii="Times New Roman" w:eastAsia="新宋体" w:hAnsi="Times New Roman" w:hint="eastAsia"/>
          <w:szCs w:val="21"/>
        </w:rPr>
        <w:t>，水增加的内能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小于　</w:t>
      </w:r>
      <w:r w:rsidRPr="004443EB">
        <w:rPr>
          <w:rFonts w:ascii="Times New Roman" w:eastAsia="新宋体" w:hAnsi="Times New Roman" w:hint="eastAsia"/>
          <w:szCs w:val="21"/>
        </w:rPr>
        <w:t>（选填“大于”、“小于”或“等于”）酒精完全燃烧所放出的热量。已知</w:t>
      </w: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szCs w:val="21"/>
        </w:rPr>
        <w:t>＝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J/</w:t>
      </w: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•℃）。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2.1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；小于。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）水吸收的热量（水的内能增加值）：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m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﹣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J/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•℃）×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0.1kg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70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℃﹣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℃）℃＝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2.1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）由于酒精不可能完全燃烧，有热量散失，且烧杯也会吸收一部分热量，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所以，水增加的内能小于酒精完全燃烧所放出的热量。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32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•常州）如图所示，用力将空气压缩引火仪的活塞迅速下压，玻璃筒底部的干棉花冒烟燃烧，压缩过程能量的转化方式是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机械　</w:t>
      </w:r>
      <w:r w:rsidRPr="004443EB">
        <w:rPr>
          <w:rFonts w:ascii="Times New Roman" w:eastAsia="新宋体" w:hAnsi="Times New Roman" w:hint="eastAsia"/>
          <w:szCs w:val="21"/>
        </w:rPr>
        <w:t>能转化成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内　</w:t>
      </w:r>
      <w:r w:rsidRPr="004443EB">
        <w:rPr>
          <w:rFonts w:ascii="Times New Roman" w:eastAsia="新宋体" w:hAnsi="Times New Roman" w:hint="eastAsia"/>
          <w:szCs w:val="21"/>
        </w:rPr>
        <w:t>能。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476250" cy="1076325"/>
            <wp:effectExtent l="0" t="0" r="0" b="9525"/>
            <wp:docPr id="672" name="图片 6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【答案】机械；内。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迅速向下压活塞，活塞会压缩空气做功，机械能转化为内能，使筒内空气的内能增加、温度升高，当温度达到棉花的燃点时，棉花就会燃烧。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33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•徐州）当严寒即将来临时，为了预防果实结冰，果农会用水喷洒果树。请你解释这种做法的道理：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水的比热容大，放出相同的热量</w:t>
      </w:r>
      <w:proofErr w:type="gramStart"/>
      <w:r w:rsidRPr="004443EB">
        <w:rPr>
          <w:rFonts w:ascii="Times New Roman" w:eastAsia="新宋体" w:hAnsi="Times New Roman" w:hint="eastAsia"/>
          <w:szCs w:val="21"/>
          <w:u w:val="single"/>
        </w:rPr>
        <w:t>水降低</w:t>
      </w:r>
      <w:proofErr w:type="gramEnd"/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的温度小，可以减慢果实温度的降低，从而保护果实　</w:t>
      </w:r>
      <w:r w:rsidRPr="004443EB">
        <w:rPr>
          <w:rFonts w:ascii="Times New Roman" w:eastAsia="新宋体" w:hAnsi="Times New Roman" w:hint="eastAsia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【答案】水的比热容大，放出相同的热量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水降低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的温度小，可以减慢果实温度的降低，从而保护果实。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水的比热容大，跟同质量的其他液体相比，放出相同的热量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水降低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的温度小，可以减慢果实温度的降低，从而保护果实。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34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•淮安）质量为</w:t>
      </w:r>
      <w:r w:rsidRPr="004443EB">
        <w:rPr>
          <w:rFonts w:ascii="Times New Roman" w:eastAsia="新宋体" w:hAnsi="Times New Roman" w:hint="eastAsia"/>
          <w:szCs w:val="21"/>
        </w:rPr>
        <w:t>50kg</w:t>
      </w:r>
      <w:r w:rsidRPr="004443EB">
        <w:rPr>
          <w:rFonts w:ascii="Times New Roman" w:eastAsia="新宋体" w:hAnsi="Times New Roman" w:hint="eastAsia"/>
          <w:szCs w:val="21"/>
        </w:rPr>
        <w:t>的水温度从</w:t>
      </w:r>
      <w:r w:rsidRPr="004443EB">
        <w:rPr>
          <w:rFonts w:ascii="Times New Roman" w:eastAsia="新宋体" w:hAnsi="Times New Roman" w:hint="eastAsia"/>
          <w:szCs w:val="21"/>
        </w:rPr>
        <w:t>20</w:t>
      </w:r>
      <w:r w:rsidRPr="004443EB">
        <w:rPr>
          <w:rFonts w:ascii="Times New Roman" w:eastAsia="新宋体" w:hAnsi="Times New Roman" w:hint="eastAsia"/>
          <w:szCs w:val="21"/>
        </w:rPr>
        <w:t>℃升高到</w:t>
      </w:r>
      <w:r w:rsidRPr="004443EB">
        <w:rPr>
          <w:rFonts w:ascii="Times New Roman" w:eastAsia="新宋体" w:hAnsi="Times New Roman" w:hint="eastAsia"/>
          <w:szCs w:val="21"/>
        </w:rPr>
        <w:t>50</w:t>
      </w:r>
      <w:r w:rsidRPr="004443EB">
        <w:rPr>
          <w:rFonts w:ascii="Times New Roman" w:eastAsia="新宋体" w:hAnsi="Times New Roman" w:hint="eastAsia"/>
          <w:szCs w:val="21"/>
        </w:rPr>
        <w:t>℃吸收的热量是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6.3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6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J</w:t>
      </w:r>
      <w:r w:rsidRPr="004443EB">
        <w:rPr>
          <w:rFonts w:ascii="Times New Roman" w:eastAsia="新宋体" w:hAnsi="Times New Roman" w:hint="eastAsia"/>
          <w:szCs w:val="21"/>
        </w:rPr>
        <w:t>，这些热量如果完全由煤气燃烧来提供，至少需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0.15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的煤气。（水的比热容为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J/</w:t>
      </w: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•℃），煤气的热值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7</w:t>
      </w:r>
      <w:r w:rsidRPr="004443EB">
        <w:rPr>
          <w:rFonts w:ascii="Times New Roman" w:eastAsia="新宋体" w:hAnsi="Times New Roman" w:hint="eastAsia"/>
          <w:szCs w:val="21"/>
        </w:rPr>
        <w:t>J/kg</w:t>
      </w:r>
      <w:r w:rsidRPr="004443EB">
        <w:rPr>
          <w:rFonts w:ascii="Times New Roman" w:eastAsia="新宋体" w:hAnsi="Times New Roman" w:hint="eastAsia"/>
          <w:szCs w:val="21"/>
        </w:rPr>
        <w:t>）。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6.3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6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0.15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）水吸收的热量：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cm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﹣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J/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•℃）×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50kg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50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℃﹣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℃）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6.3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6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）由题意可知，煤气完全燃烧放出的热量：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放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6.3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6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，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由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放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proofErr w:type="spellStart"/>
      <w:r w:rsidRPr="004443EB">
        <w:rPr>
          <w:rFonts w:ascii="Times New Roman" w:eastAsia="新宋体" w:hAnsi="Times New Roman" w:hint="eastAsia"/>
          <w:color w:val="FF0000"/>
          <w:szCs w:val="21"/>
        </w:rPr>
        <w:t>mq</w:t>
      </w:r>
      <w:proofErr w:type="spellEnd"/>
      <w:r w:rsidRPr="004443EB">
        <w:rPr>
          <w:rFonts w:ascii="Times New Roman" w:eastAsia="新宋体" w:hAnsi="Times New Roman" w:hint="eastAsia"/>
          <w:color w:val="FF0000"/>
          <w:szCs w:val="21"/>
        </w:rPr>
        <w:t>可得完全燃烧煤气的质量：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m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′＝</w:t>
      </w:r>
      <w:r>
        <w:rPr>
          <w:rFonts w:eastAsia="宋体"/>
          <w:noProof/>
          <w:color w:val="FF0000"/>
          <w:position w:val="-24"/>
          <w:szCs w:val="22"/>
          <w:lang w:eastAsia="zh-TW"/>
        </w:rPr>
        <w:drawing>
          <wp:inline distT="0" distB="0" distL="0" distR="0">
            <wp:extent cx="266700" cy="400050"/>
            <wp:effectExtent l="0" t="0" r="0" b="0"/>
            <wp:docPr id="671" name="图片 6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eastAsia="宋体"/>
          <w:noProof/>
          <w:color w:val="FF0000"/>
          <w:position w:val="-30"/>
          <w:szCs w:val="22"/>
          <w:lang w:eastAsia="zh-TW"/>
        </w:rPr>
        <w:drawing>
          <wp:inline distT="0" distB="0" distL="0" distR="0">
            <wp:extent cx="1009650" cy="438150"/>
            <wp:effectExtent l="0" t="0" r="0" b="0"/>
            <wp:docPr id="670" name="图片 6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0.15kg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35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•无锡）将红墨水滴入水中，可以看到它在水中扩散开来，这是由于墨水分子和水分子不停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做无规则运动　</w:t>
      </w:r>
      <w:r w:rsidRPr="004443EB">
        <w:rPr>
          <w:rFonts w:ascii="Times New Roman" w:eastAsia="新宋体" w:hAnsi="Times New Roman" w:hint="eastAsia"/>
          <w:szCs w:val="21"/>
        </w:rPr>
        <w:t>，彼此进入对方的分子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间隙　</w:t>
      </w:r>
      <w:r w:rsidRPr="004443EB">
        <w:rPr>
          <w:rFonts w:ascii="Times New Roman" w:eastAsia="新宋体" w:hAnsi="Times New Roman" w:hint="eastAsia"/>
          <w:szCs w:val="21"/>
        </w:rPr>
        <w:t>中。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【答案】做无规则运动；空隙。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将红墨水滴入水中，可以看到红墨水在水中扩散开来，这是由于墨水分子和水分子不停地做无规则运动，彼此进入了对方分子的空隙中的缘故。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36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•宿迁）在烧杯中装入</w:t>
      </w:r>
      <w:r w:rsidRPr="004443EB">
        <w:rPr>
          <w:rFonts w:ascii="Times New Roman" w:eastAsia="新宋体" w:hAnsi="Times New Roman" w:hint="eastAsia"/>
          <w:szCs w:val="21"/>
        </w:rPr>
        <w:t>500g</w:t>
      </w:r>
      <w:r w:rsidRPr="004443EB">
        <w:rPr>
          <w:rFonts w:ascii="Times New Roman" w:eastAsia="新宋体" w:hAnsi="Times New Roman" w:hint="eastAsia"/>
          <w:szCs w:val="21"/>
        </w:rPr>
        <w:t>、温度为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Cs w:val="21"/>
        </w:rPr>
        <w:t>℃的水，用酒精灯给水加热、直至水温上升到</w:t>
      </w:r>
      <w:r w:rsidRPr="004443EB">
        <w:rPr>
          <w:rFonts w:ascii="Times New Roman" w:eastAsia="新宋体" w:hAnsi="Times New Roman" w:hint="eastAsia"/>
          <w:szCs w:val="21"/>
        </w:rPr>
        <w:t>60</w:t>
      </w:r>
      <w:r w:rsidRPr="004443EB">
        <w:rPr>
          <w:rFonts w:ascii="Times New Roman" w:eastAsia="新宋体" w:hAnsi="Times New Roman" w:hint="eastAsia"/>
          <w:szCs w:val="21"/>
        </w:rPr>
        <w:t>℃，水的内能增加了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1.05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5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J</w:t>
      </w:r>
      <w:r w:rsidRPr="004443EB">
        <w:rPr>
          <w:rFonts w:ascii="Times New Roman" w:eastAsia="新宋体" w:hAnsi="Times New Roman" w:hint="eastAsia"/>
          <w:szCs w:val="21"/>
        </w:rPr>
        <w:t>；水吸收的热量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小于　</w:t>
      </w:r>
      <w:r w:rsidRPr="004443EB">
        <w:rPr>
          <w:rFonts w:ascii="Times New Roman" w:eastAsia="新宋体" w:hAnsi="Times New Roman" w:hint="eastAsia"/>
          <w:szCs w:val="21"/>
        </w:rPr>
        <w:t>（选填“小于”、“等于”或“大于”）酒精燃烧放出的热量（</w:t>
      </w: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szCs w:val="21"/>
        </w:rPr>
        <w:t>＝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J/</w:t>
      </w: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•℃）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1.05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；小于。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【解析】已知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m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500g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0.5kg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吸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m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﹣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J/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•℃）×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0.5kg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60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℃﹣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℃）＝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1.05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，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由于支架、烧杯等均吸收热量，还有部分热量要散失到空气里，所以真正被水吸收的热量小于酒精燃烧放出的热量。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37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2018</w:t>
      </w:r>
      <w:r w:rsidRPr="004443EB">
        <w:rPr>
          <w:rFonts w:ascii="Times New Roman" w:eastAsia="新宋体" w:hAnsi="Times New Roman" w:hint="eastAsia"/>
          <w:szCs w:val="21"/>
        </w:rPr>
        <w:t>•扬州）如图所示是发动机采用循环流动的水进行了冷却，这是利用水的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比热容　</w:t>
      </w:r>
      <w:r w:rsidRPr="004443EB">
        <w:rPr>
          <w:rFonts w:ascii="Times New Roman" w:eastAsia="新宋体" w:hAnsi="Times New Roman" w:hint="eastAsia"/>
          <w:szCs w:val="21"/>
        </w:rPr>
        <w:t>较大的特性，若水箱中装有</w:t>
      </w:r>
      <w:r w:rsidRPr="004443EB">
        <w:rPr>
          <w:rFonts w:ascii="Times New Roman" w:eastAsia="新宋体" w:hAnsi="Times New Roman" w:hint="eastAsia"/>
          <w:szCs w:val="21"/>
        </w:rPr>
        <w:t>10kg</w:t>
      </w:r>
      <w:r w:rsidRPr="004443EB">
        <w:rPr>
          <w:rFonts w:ascii="Times New Roman" w:eastAsia="新宋体" w:hAnsi="Times New Roman" w:hint="eastAsia"/>
          <w:szCs w:val="21"/>
        </w:rPr>
        <w:t>的水，水温上升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Cs w:val="21"/>
        </w:rPr>
        <w:t>℃，水吸收的热量为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4.2</w:t>
      </w:r>
      <w:r w:rsidRPr="004443EB">
        <w:rPr>
          <w:rFonts w:ascii="Times New Roman" w:eastAsia="新宋体" w:hAnsi="Times New Roman" w:hint="eastAsia"/>
          <w:szCs w:val="21"/>
          <w:u w:val="single"/>
        </w:rPr>
        <w:t>×</w:t>
      </w:r>
      <w:r w:rsidRPr="004443EB">
        <w:rPr>
          <w:rFonts w:ascii="Times New Roman" w:eastAsia="新宋体" w:hAnsi="Times New Roman" w:hint="eastAsia"/>
          <w:szCs w:val="21"/>
          <w:u w:val="single"/>
        </w:rPr>
        <w:t>10</w:t>
      </w:r>
      <w:r w:rsidRPr="004443EB">
        <w:rPr>
          <w:rFonts w:ascii="Times New Roman" w:eastAsia="新宋体" w:hAnsi="Times New Roman" w:hint="eastAsia"/>
          <w:sz w:val="24"/>
          <w:u w:val="single"/>
          <w:vertAlign w:val="superscript"/>
        </w:rPr>
        <w:t>5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J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水</w:t>
      </w:r>
      <w:r w:rsidRPr="004443EB">
        <w:rPr>
          <w:rFonts w:ascii="Times New Roman" w:eastAsia="新宋体" w:hAnsi="Times New Roman" w:hint="eastAsia"/>
          <w:szCs w:val="21"/>
        </w:rPr>
        <w:t>＝</w:t>
      </w:r>
      <w:r w:rsidRPr="004443EB">
        <w:rPr>
          <w:rFonts w:ascii="Times New Roman" w:eastAsia="新宋体" w:hAnsi="Times New Roman" w:hint="eastAsia"/>
          <w:szCs w:val="21"/>
        </w:rPr>
        <w:t>4.2</w:t>
      </w:r>
      <w:r w:rsidRPr="004443EB">
        <w:rPr>
          <w:rFonts w:ascii="Times New Roman" w:eastAsia="新宋体" w:hAnsi="Times New Roman" w:hint="eastAsia"/>
          <w:szCs w:val="21"/>
        </w:rPr>
        <w:t>×</w:t>
      </w:r>
      <w:r w:rsidRPr="004443EB">
        <w:rPr>
          <w:rFonts w:ascii="Times New Roman" w:eastAsia="新宋体" w:hAnsi="Times New Roman" w:hint="eastAsia"/>
          <w:szCs w:val="21"/>
        </w:rPr>
        <w:t>10</w:t>
      </w:r>
      <w:r w:rsidRPr="004443EB">
        <w:rPr>
          <w:rFonts w:ascii="Times New Roman" w:eastAsia="新宋体" w:hAnsi="Times New Roman" w:hint="eastAsia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J/</w:t>
      </w: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kg</w:t>
      </w:r>
      <w:r w:rsidRPr="004443EB">
        <w:rPr>
          <w:rFonts w:ascii="Times New Roman" w:eastAsia="新宋体" w:hAnsi="Times New Roman" w:hint="eastAsia"/>
          <w:szCs w:val="21"/>
        </w:rPr>
        <w:t>•</w:t>
      </w: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））。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1257300" cy="847725"/>
            <wp:effectExtent l="0" t="0" r="0" b="9525"/>
            <wp:docPr id="669" name="图片 6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【答案】比热容；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）汽车发动机工作过程中，不可避免地产生很多热量，这些热量如不及时带走会影响机器的正常工作。由公式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cm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△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知，在质量和升高的温度相同时，与其它液体比较，因为水的比热最大，所以吸收的热量最多，冷却效果最好；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）水吸收的热量：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cm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△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t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J/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•℃）×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10kg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℃＝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4.2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×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10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perscript"/>
        </w:rPr>
        <w:t>5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J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b/>
          <w:szCs w:val="21"/>
        </w:rPr>
        <w:t>三．综合能力题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38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2019</w:t>
      </w:r>
      <w:r w:rsidRPr="004443EB">
        <w:rPr>
          <w:rFonts w:ascii="Times New Roman" w:eastAsia="新宋体" w:hAnsi="Times New Roman" w:hint="eastAsia"/>
          <w:szCs w:val="21"/>
        </w:rPr>
        <w:t>•徐州）阅读短文，回答文后的问题。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热阻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当物体或物体的不同部分之间存在温度差时，就会发生热传递。传导是热传递的一种方式，物体对热量的传导有阻碍作用，称为热阻，用</w:t>
      </w:r>
      <w:r w:rsidRPr="004443EB">
        <w:rPr>
          <w:rFonts w:ascii="Times New Roman" w:eastAsia="新宋体" w:hAnsi="Times New Roman" w:hint="eastAsia"/>
          <w:szCs w:val="21"/>
        </w:rPr>
        <w:t>R</w:t>
      </w:r>
      <w:r w:rsidRPr="004443EB">
        <w:rPr>
          <w:rFonts w:ascii="Times New Roman" w:eastAsia="新宋体" w:hAnsi="Times New Roman" w:hint="eastAsia"/>
          <w:szCs w:val="21"/>
        </w:rPr>
        <w:t>表示。物体的热阻与物体在热传导方向上的长度</w:t>
      </w:r>
      <w:r w:rsidRPr="004443EB">
        <w:rPr>
          <w:rFonts w:ascii="Times New Roman" w:eastAsia="新宋体" w:hAnsi="Times New Roman" w:hint="eastAsia"/>
          <w:szCs w:val="21"/>
        </w:rPr>
        <w:t>l</w:t>
      </w:r>
      <w:r w:rsidRPr="004443EB">
        <w:rPr>
          <w:rFonts w:ascii="Times New Roman" w:eastAsia="新宋体" w:hAnsi="Times New Roman" w:hint="eastAsia"/>
          <w:szCs w:val="21"/>
        </w:rPr>
        <w:t>成正比、与横截面积</w:t>
      </w:r>
      <w:r w:rsidRPr="004443EB">
        <w:rPr>
          <w:rFonts w:ascii="Times New Roman" w:eastAsia="新宋体" w:hAnsi="Times New Roman" w:hint="eastAsia"/>
          <w:szCs w:val="21"/>
        </w:rPr>
        <w:t>S</w:t>
      </w:r>
      <w:r w:rsidRPr="004443EB">
        <w:rPr>
          <w:rFonts w:ascii="Times New Roman" w:eastAsia="新宋体" w:hAnsi="Times New Roman" w:hint="eastAsia"/>
          <w:szCs w:val="21"/>
        </w:rPr>
        <w:t>成反比，还与物体的材料有关，关系式为</w:t>
      </w:r>
      <w:r w:rsidRPr="004443EB">
        <w:rPr>
          <w:rFonts w:ascii="Times New Roman" w:eastAsia="新宋体" w:hAnsi="Times New Roman" w:hint="eastAsia"/>
          <w:szCs w:val="21"/>
        </w:rPr>
        <w:t>R</w:t>
      </w:r>
      <w:r w:rsidRPr="004443EB">
        <w:rPr>
          <w:rFonts w:ascii="Times New Roman" w:eastAsia="新宋体" w:hAnsi="Times New Roman" w:hint="eastAsia"/>
          <w:szCs w:val="21"/>
        </w:rPr>
        <w:t>＝</w:t>
      </w:r>
      <w:r>
        <w:rPr>
          <w:rFonts w:eastAsia="宋体"/>
          <w:noProof/>
          <w:position w:val="-22"/>
          <w:szCs w:val="22"/>
          <w:lang w:eastAsia="zh-TW"/>
        </w:rPr>
        <w:drawing>
          <wp:inline distT="0" distB="0" distL="0" distR="0">
            <wp:extent cx="276225" cy="333375"/>
            <wp:effectExtent l="0" t="0" r="9525" b="9525"/>
            <wp:docPr id="668" name="图片 6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</w:rPr>
        <w:t>，式中</w:t>
      </w:r>
      <w:r w:rsidRPr="004443EB">
        <w:rPr>
          <w:rFonts w:ascii="Times New Roman" w:eastAsia="Cambria Math" w:hAnsi="Times New Roman"/>
          <w:szCs w:val="21"/>
        </w:rPr>
        <w:t>λ</w:t>
      </w:r>
      <w:r w:rsidRPr="004443EB">
        <w:rPr>
          <w:rFonts w:ascii="Times New Roman" w:eastAsia="新宋体" w:hAnsi="Times New Roman" w:hint="eastAsia"/>
          <w:szCs w:val="21"/>
        </w:rPr>
        <w:t>称为材料的导热系数，不同材料的导热系数一般不同。房屋的墙壁为了保温，往往使用导热系数较小的材料。如果墙壁一侧是高温环境，温度始终为</w:t>
      </w:r>
      <w:r w:rsidRPr="004443EB">
        <w:rPr>
          <w:rFonts w:ascii="Times New Roman" w:eastAsia="新宋体" w:hAnsi="Times New Roman" w:hint="eastAsia"/>
          <w:szCs w:val="21"/>
        </w:rPr>
        <w:t>t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1</w:t>
      </w:r>
      <w:r w:rsidRPr="004443EB">
        <w:rPr>
          <w:rFonts w:ascii="Times New Roman" w:eastAsia="新宋体" w:hAnsi="Times New Roman" w:hint="eastAsia"/>
          <w:szCs w:val="21"/>
        </w:rPr>
        <w:t>；另一侧是低温环境，温度始终为</w:t>
      </w:r>
      <w:r w:rsidRPr="004443EB">
        <w:rPr>
          <w:rFonts w:ascii="Times New Roman" w:eastAsia="新宋体" w:hAnsi="Times New Roman" w:hint="eastAsia"/>
          <w:szCs w:val="21"/>
        </w:rPr>
        <w:t>t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2</w:t>
      </w:r>
      <w:r w:rsidRPr="004443EB">
        <w:rPr>
          <w:rFonts w:ascii="Times New Roman" w:eastAsia="新宋体" w:hAnsi="Times New Roman" w:hint="eastAsia"/>
          <w:szCs w:val="21"/>
        </w:rPr>
        <w:t>，墙壁中形成稳定的热量流动，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则单位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时间内从高温环境传导到低温环境的热量</w:t>
      </w:r>
      <w:r w:rsidRPr="004443EB">
        <w:rPr>
          <w:rFonts w:ascii="Times New Roman" w:eastAsia="新宋体" w:hAnsi="Times New Roman" w:hint="eastAsia"/>
          <w:szCs w:val="21"/>
        </w:rPr>
        <w:t>Q</w:t>
      </w:r>
      <w:r w:rsidRPr="004443EB">
        <w:rPr>
          <w:rFonts w:ascii="Times New Roman" w:eastAsia="新宋体" w:hAnsi="Times New Roman" w:hint="eastAsia"/>
          <w:szCs w:val="21"/>
        </w:rPr>
        <w:t>与墙壁两侧的温度差成正比，与墙壁的热阻成反比。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1</w:t>
      </w:r>
      <w:r w:rsidRPr="004443EB">
        <w:rPr>
          <w:rFonts w:ascii="Times New Roman" w:eastAsia="新宋体" w:hAnsi="Times New Roman" w:hint="eastAsia"/>
          <w:szCs w:val="21"/>
        </w:rPr>
        <w:t>）热量传导过程和电流相似，温度差相当于电路中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  <w:u w:val="single"/>
        </w:rPr>
        <w:t>B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A</w:t>
      </w:r>
      <w:r w:rsidRPr="004443EB">
        <w:rPr>
          <w:rFonts w:ascii="Times New Roman" w:eastAsia="新宋体" w:hAnsi="Times New Roman" w:hint="eastAsia"/>
          <w:szCs w:val="21"/>
        </w:rPr>
        <w:t>．电流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B</w:t>
      </w:r>
      <w:r w:rsidRPr="004443EB">
        <w:rPr>
          <w:rFonts w:ascii="Times New Roman" w:eastAsia="新宋体" w:hAnsi="Times New Roman" w:hint="eastAsia"/>
          <w:szCs w:val="21"/>
        </w:rPr>
        <w:t>．电压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C</w:t>
      </w:r>
      <w:r w:rsidRPr="004443EB">
        <w:rPr>
          <w:rFonts w:ascii="Times New Roman" w:eastAsia="新宋体" w:hAnsi="Times New Roman" w:hint="eastAsia"/>
          <w:szCs w:val="21"/>
        </w:rPr>
        <w:t>．电阻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D</w:t>
      </w:r>
      <w:r w:rsidRPr="004443EB">
        <w:rPr>
          <w:rFonts w:ascii="Times New Roman" w:eastAsia="新宋体" w:hAnsi="Times New Roman" w:hint="eastAsia"/>
          <w:szCs w:val="21"/>
        </w:rPr>
        <w:t>．电功率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2</w:t>
      </w:r>
      <w:r w:rsidRPr="004443EB">
        <w:rPr>
          <w:rFonts w:ascii="Times New Roman" w:eastAsia="新宋体" w:hAnsi="Times New Roman" w:hint="eastAsia"/>
          <w:szCs w:val="21"/>
        </w:rPr>
        <w:t>）铜汤勺放在热汤中，把手很快就会烫手，而塑料把手的汤勺不会烫手。由此可知铜和塑料的导热系数大小：</w:t>
      </w:r>
      <w:r w:rsidRPr="004443EB">
        <w:rPr>
          <w:rFonts w:ascii="Times New Roman" w:eastAsia="Cambria Math" w:hAnsi="Times New Roman"/>
          <w:szCs w:val="21"/>
        </w:rPr>
        <w:t>λ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铜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＞　</w:t>
      </w:r>
      <w:r w:rsidRPr="004443EB">
        <w:rPr>
          <w:rFonts w:ascii="Times New Roman" w:eastAsia="Cambria Math" w:hAnsi="Times New Roman"/>
          <w:szCs w:val="21"/>
        </w:rPr>
        <w:t>λ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塑料</w:t>
      </w:r>
      <w:r w:rsidRPr="004443EB">
        <w:rPr>
          <w:rFonts w:ascii="Times New Roman" w:eastAsia="新宋体" w:hAnsi="Times New Roman" w:hint="eastAsia"/>
          <w:szCs w:val="21"/>
        </w:rPr>
        <w:t>（填“＞”“＜”或“＝”）。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3</w:t>
      </w:r>
      <w:r w:rsidRPr="004443EB">
        <w:rPr>
          <w:rFonts w:ascii="Times New Roman" w:eastAsia="新宋体" w:hAnsi="Times New Roman" w:hint="eastAsia"/>
          <w:szCs w:val="21"/>
        </w:rPr>
        <w:t>）如图甲所示，热量在墙壁中传导，虚线标出的墙壁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正中间处的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温度为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eastAsia="宋体"/>
          <w:noProof/>
          <w:position w:val="-23"/>
          <w:szCs w:val="22"/>
          <w:lang w:eastAsia="zh-TW"/>
        </w:rPr>
        <w:drawing>
          <wp:inline distT="0" distB="0" distL="0" distR="0">
            <wp:extent cx="476250" cy="390525"/>
            <wp:effectExtent l="0" t="0" r="0" b="9525"/>
            <wp:docPr id="667" name="图片 6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>
        <w:rPr>
          <w:rFonts w:ascii="Times New Roman" w:eastAsia="新宋体" w:hAnsi="Times New Roman" w:hint="eastAsia"/>
          <w:noProof/>
          <w:szCs w:val="21"/>
          <w:lang w:eastAsia="zh-TW"/>
        </w:rPr>
        <w:drawing>
          <wp:inline distT="0" distB="0" distL="0" distR="0">
            <wp:extent cx="3324225" cy="1714500"/>
            <wp:effectExtent l="0" t="0" r="9525" b="0"/>
            <wp:docPr id="666" name="图片 6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（</w:t>
      </w:r>
      <w:r w:rsidRPr="004443EB">
        <w:rPr>
          <w:rFonts w:ascii="Times New Roman" w:eastAsia="新宋体" w:hAnsi="Times New Roman" w:hint="eastAsia"/>
          <w:szCs w:val="21"/>
        </w:rPr>
        <w:t>4</w:t>
      </w:r>
      <w:r w:rsidRPr="004443EB">
        <w:rPr>
          <w:rFonts w:ascii="Times New Roman" w:eastAsia="新宋体" w:hAnsi="Times New Roman" w:hint="eastAsia"/>
          <w:szCs w:val="21"/>
        </w:rPr>
        <w:t>）如图乙所示，热量在墙壁中传导，在传导方向上的长度为</w:t>
      </w:r>
      <w:r w:rsidRPr="004443EB">
        <w:rPr>
          <w:rFonts w:ascii="Times New Roman" w:eastAsia="新宋体" w:hAnsi="Times New Roman" w:hint="eastAsia"/>
          <w:szCs w:val="21"/>
        </w:rPr>
        <w:t>L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1</w:t>
      </w:r>
      <w:r w:rsidRPr="004443EB">
        <w:rPr>
          <w:rFonts w:ascii="Times New Roman" w:eastAsia="新宋体" w:hAnsi="Times New Roman" w:hint="eastAsia"/>
          <w:szCs w:val="21"/>
        </w:rPr>
        <w:t>，横截面积为</w:t>
      </w:r>
      <w:r w:rsidRPr="004443EB">
        <w:rPr>
          <w:rFonts w:ascii="Times New Roman" w:eastAsia="新宋体" w:hAnsi="Times New Roman" w:hint="eastAsia"/>
          <w:szCs w:val="21"/>
        </w:rPr>
        <w:t>S</w:t>
      </w:r>
      <w:r w:rsidRPr="004443EB">
        <w:rPr>
          <w:rFonts w:ascii="Times New Roman" w:eastAsia="新宋体" w:hAnsi="Times New Roman" w:hint="eastAsia"/>
          <w:szCs w:val="21"/>
        </w:rPr>
        <w:t>，导热系数为</w:t>
      </w:r>
      <w:r w:rsidRPr="004443EB">
        <w:rPr>
          <w:rFonts w:ascii="Times New Roman" w:eastAsia="Cambria Math" w:hAnsi="Times New Roman"/>
          <w:szCs w:val="21"/>
        </w:rPr>
        <w:t>λ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1</w:t>
      </w:r>
      <w:r w:rsidRPr="004443EB">
        <w:rPr>
          <w:rFonts w:ascii="Times New Roman" w:eastAsia="新宋体" w:hAnsi="Times New Roman" w:hint="eastAsia"/>
          <w:szCs w:val="21"/>
        </w:rPr>
        <w:t>；在墙壁一侧紧贴一层保温层，保温层与墙壁面积相同，在热传导方向上的长度为</w:t>
      </w:r>
      <w:r w:rsidRPr="004443EB">
        <w:rPr>
          <w:rFonts w:ascii="Times New Roman" w:eastAsia="新宋体" w:hAnsi="Times New Roman" w:hint="eastAsia"/>
          <w:szCs w:val="21"/>
        </w:rPr>
        <w:t>L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2</w:t>
      </w:r>
      <w:r w:rsidRPr="004443EB">
        <w:rPr>
          <w:rFonts w:ascii="Times New Roman" w:eastAsia="新宋体" w:hAnsi="Times New Roman" w:hint="eastAsia"/>
          <w:szCs w:val="21"/>
        </w:rPr>
        <w:t>，导热系数为</w:t>
      </w:r>
      <w:r w:rsidRPr="004443EB">
        <w:rPr>
          <w:rFonts w:ascii="Times New Roman" w:eastAsia="Cambria Math" w:hAnsi="Times New Roman"/>
          <w:szCs w:val="21"/>
        </w:rPr>
        <w:t>λ</w:t>
      </w:r>
      <w:r w:rsidRPr="004443EB">
        <w:rPr>
          <w:rFonts w:ascii="Times New Roman" w:eastAsia="新宋体" w:hAnsi="Times New Roman" w:hint="eastAsia"/>
          <w:sz w:val="24"/>
          <w:vertAlign w:val="subscript"/>
        </w:rPr>
        <w:t>2</w:t>
      </w:r>
      <w:r w:rsidRPr="004443EB">
        <w:rPr>
          <w:rFonts w:ascii="Times New Roman" w:eastAsia="新宋体" w:hAnsi="Times New Roman" w:hint="eastAsia"/>
          <w:szCs w:val="21"/>
        </w:rPr>
        <w:t>，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则单位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时间内从高温环境传导到低温环境的热量</w:t>
      </w:r>
      <w:r w:rsidRPr="004443EB">
        <w:rPr>
          <w:rFonts w:ascii="Times New Roman" w:eastAsia="新宋体" w:hAnsi="Times New Roman" w:hint="eastAsia"/>
          <w:szCs w:val="21"/>
        </w:rPr>
        <w:t>Q</w:t>
      </w:r>
      <w:r w:rsidRPr="004443EB">
        <w:rPr>
          <w:rFonts w:ascii="Times New Roman" w:eastAsia="新宋体" w:hAnsi="Times New Roman" w:hint="eastAsia"/>
          <w:szCs w:val="21"/>
        </w:rPr>
        <w:t>＝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eastAsia="宋体"/>
          <w:noProof/>
          <w:position w:val="-60"/>
          <w:szCs w:val="22"/>
          <w:lang w:eastAsia="zh-TW"/>
        </w:rPr>
        <w:drawing>
          <wp:inline distT="0" distB="0" distL="0" distR="0">
            <wp:extent cx="876300" cy="666750"/>
            <wp:effectExtent l="0" t="0" r="0" b="0"/>
            <wp:docPr id="665" name="图片 6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4443EB">
        <w:rPr>
          <w:rFonts w:ascii="Times New Roman" w:eastAsia="新宋体" w:hAnsi="Times New Roman" w:hint="eastAsia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）＞；（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eastAsia="宋体"/>
          <w:noProof/>
          <w:color w:val="FF0000"/>
          <w:position w:val="-23"/>
          <w:szCs w:val="22"/>
          <w:lang w:eastAsia="zh-TW"/>
        </w:rPr>
        <w:drawing>
          <wp:inline distT="0" distB="0" distL="0" distR="0">
            <wp:extent cx="476250" cy="390525"/>
            <wp:effectExtent l="0" t="0" r="0" b="9525"/>
            <wp:docPr id="664" name="图片 6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；（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eastAsia="宋体"/>
          <w:noProof/>
          <w:color w:val="FF0000"/>
          <w:position w:val="-60"/>
          <w:szCs w:val="22"/>
          <w:lang w:eastAsia="zh-TW"/>
        </w:rPr>
        <w:drawing>
          <wp:inline distT="0" distB="0" distL="0" distR="0">
            <wp:extent cx="876300" cy="666750"/>
            <wp:effectExtent l="0" t="0" r="0" b="0"/>
            <wp:docPr id="663" name="图片 6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1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）热传递的条件是温度差，电压是形成电流的原因，热量传导过程和电流相似，温度差相当于电路中电压，故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B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2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）铜汤勺放在热汤中，把手很快就会烫手，而塑料把手的汤勺不会烫手，说明塑料的传热性能差，根据题意知：导热系数越小，热阻越大，导热能力越差，所以铜导热系数大于塑料的导热系数，即</w:t>
      </w:r>
      <w:r w:rsidRPr="004443EB">
        <w:rPr>
          <w:rFonts w:ascii="Times New Roman" w:eastAsia="Cambria Math" w:hAnsi="Times New Roman"/>
          <w:color w:val="FF0000"/>
          <w:szCs w:val="21"/>
        </w:rPr>
        <w:t>λ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铜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＞</w:t>
      </w:r>
      <w:r w:rsidRPr="004443EB">
        <w:rPr>
          <w:rFonts w:ascii="Times New Roman" w:eastAsia="Cambria Math" w:hAnsi="Times New Roman"/>
          <w:color w:val="FF0000"/>
          <w:szCs w:val="21"/>
        </w:rPr>
        <w:t>λ</w:t>
      </w:r>
      <w:r w:rsidRPr="004443EB">
        <w:rPr>
          <w:rFonts w:ascii="Times New Roman" w:eastAsia="新宋体" w:hAnsi="Times New Roman" w:hint="eastAsia"/>
          <w:color w:val="FF0000"/>
          <w:sz w:val="24"/>
          <w:vertAlign w:val="subscript"/>
        </w:rPr>
        <w:t>塑料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3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）墙壁中形成稳定的热量流动，相同时间内，温度的减少相同，所以墙壁</w:t>
      </w:r>
      <w:proofErr w:type="gramStart"/>
      <w:r w:rsidRPr="004443EB">
        <w:rPr>
          <w:rFonts w:ascii="Times New Roman" w:eastAsia="新宋体" w:hAnsi="Times New Roman" w:hint="eastAsia"/>
          <w:color w:val="FF0000"/>
          <w:szCs w:val="21"/>
        </w:rPr>
        <w:t>正中间处的</w:t>
      </w:r>
      <w:proofErr w:type="gramEnd"/>
      <w:r w:rsidRPr="004443EB">
        <w:rPr>
          <w:rFonts w:ascii="Times New Roman" w:eastAsia="新宋体" w:hAnsi="Times New Roman" w:hint="eastAsia"/>
          <w:color w:val="FF0000"/>
          <w:szCs w:val="21"/>
        </w:rPr>
        <w:t>温度为：</w:t>
      </w:r>
      <w:r>
        <w:rPr>
          <w:rFonts w:eastAsia="宋体"/>
          <w:noProof/>
          <w:color w:val="FF0000"/>
          <w:position w:val="-23"/>
          <w:szCs w:val="22"/>
          <w:lang w:eastAsia="zh-TW"/>
        </w:rPr>
        <w:drawing>
          <wp:inline distT="0" distB="0" distL="0" distR="0">
            <wp:extent cx="476250" cy="390525"/>
            <wp:effectExtent l="0" t="0" r="0" b="9525"/>
            <wp:docPr id="662" name="图片 6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（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4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）根据“单位时间内从高温环境传导到低温环境的热量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与墙壁两侧的温度差成正比，与墙壁的热阻成反比”知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单位时间内从高温环境传导到低温环境的热量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Q</w:t>
      </w:r>
      <w:r w:rsidRPr="004443EB"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eastAsia="宋体"/>
          <w:noProof/>
          <w:color w:val="FF0000"/>
          <w:position w:val="-60"/>
          <w:szCs w:val="22"/>
          <w:lang w:eastAsia="zh-TW"/>
        </w:rPr>
        <w:drawing>
          <wp:inline distT="0" distB="0" distL="0" distR="0">
            <wp:extent cx="876300" cy="666750"/>
            <wp:effectExtent l="0" t="0" r="0" b="0"/>
            <wp:docPr id="661" name="图片 6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3EB"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21F9F" w:rsidRPr="004443EB" w:rsidRDefault="00321F9F" w:rsidP="00321F9F">
      <w:pPr>
        <w:spacing w:line="360" w:lineRule="auto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b/>
          <w:szCs w:val="21"/>
        </w:rPr>
        <w:t>四．解答题</w:t>
      </w:r>
    </w:p>
    <w:p w:rsidR="00321F9F" w:rsidRPr="004443EB" w:rsidRDefault="00321F9F" w:rsidP="00321F9F">
      <w:pPr>
        <w:spacing w:line="360" w:lineRule="auto"/>
        <w:ind w:left="273" w:hangingChars="130" w:hanging="273"/>
        <w:rPr>
          <w:rFonts w:eastAsia="宋体"/>
          <w:szCs w:val="22"/>
        </w:rPr>
      </w:pPr>
      <w:r w:rsidRPr="004443EB">
        <w:rPr>
          <w:rFonts w:ascii="Times New Roman" w:eastAsia="新宋体" w:hAnsi="Times New Roman" w:hint="eastAsia"/>
          <w:szCs w:val="21"/>
        </w:rPr>
        <w:t>39</w:t>
      </w:r>
      <w:r w:rsidRPr="004443EB">
        <w:rPr>
          <w:rFonts w:ascii="Times New Roman" w:eastAsia="新宋体" w:hAnsi="Times New Roman" w:hint="eastAsia"/>
          <w:szCs w:val="21"/>
        </w:rPr>
        <w:t>．（</w:t>
      </w:r>
      <w:r w:rsidRPr="004443EB">
        <w:rPr>
          <w:rFonts w:ascii="Times New Roman" w:eastAsia="新宋体" w:hAnsi="Times New Roman" w:hint="eastAsia"/>
          <w:szCs w:val="21"/>
        </w:rPr>
        <w:t>2020</w:t>
      </w:r>
      <w:r w:rsidRPr="004443EB">
        <w:rPr>
          <w:rFonts w:ascii="Times New Roman" w:eastAsia="新宋体" w:hAnsi="Times New Roman" w:hint="eastAsia"/>
          <w:szCs w:val="21"/>
        </w:rPr>
        <w:t>•南通）南通</w:t>
      </w:r>
      <w:proofErr w:type="gramStart"/>
      <w:r w:rsidRPr="004443EB">
        <w:rPr>
          <w:rFonts w:ascii="Times New Roman" w:eastAsia="新宋体" w:hAnsi="Times New Roman" w:hint="eastAsia"/>
          <w:szCs w:val="21"/>
        </w:rPr>
        <w:t>啬</w:t>
      </w:r>
      <w:proofErr w:type="gramEnd"/>
      <w:r w:rsidRPr="004443EB">
        <w:rPr>
          <w:rFonts w:ascii="Times New Roman" w:eastAsia="新宋体" w:hAnsi="Times New Roman" w:hint="eastAsia"/>
          <w:szCs w:val="21"/>
        </w:rPr>
        <w:t>园隧道侧壁采用新型装饰材料，即使用强光照射也不觉刺眼，是因为光在墙面上发生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漫　</w:t>
      </w:r>
      <w:r w:rsidRPr="004443EB">
        <w:rPr>
          <w:rFonts w:ascii="Times New Roman" w:eastAsia="新宋体" w:hAnsi="Times New Roman" w:hint="eastAsia"/>
          <w:szCs w:val="21"/>
        </w:rPr>
        <w:t>反射，隧道前有一段斜坡比较粗糙，是为了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增大　</w:t>
      </w:r>
      <w:r w:rsidRPr="004443EB">
        <w:rPr>
          <w:rFonts w:ascii="Times New Roman" w:eastAsia="新宋体" w:hAnsi="Times New Roman" w:hint="eastAsia"/>
          <w:szCs w:val="21"/>
        </w:rPr>
        <w:t>摩擦，汽车驶入斜坡时要刹车，刹车片温度会升高，这是通过</w:t>
      </w:r>
      <w:r w:rsidRPr="004443EB">
        <w:rPr>
          <w:rFonts w:ascii="Times New Roman" w:eastAsia="新宋体" w:hAnsi="Times New Roman" w:hint="eastAsia"/>
          <w:szCs w:val="21"/>
          <w:u w:val="single"/>
        </w:rPr>
        <w:t xml:space="preserve">　做功　</w:t>
      </w:r>
      <w:r w:rsidRPr="004443EB">
        <w:rPr>
          <w:rFonts w:ascii="Times New Roman" w:eastAsia="新宋体" w:hAnsi="Times New Roman" w:hint="eastAsia"/>
          <w:szCs w:val="21"/>
        </w:rPr>
        <w:t>方式增加了内能。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【答案】漫；增大；做功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强光照射在隧道的侧壁上，也不觉得刺眼，说明反射光线射向四面八方，即墙面发生漫反射的缘故；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路面斜坡比较粗糙，是利用增大接触面的粗糙程度，来增大摩擦力；</w:t>
      </w:r>
    </w:p>
    <w:p w:rsidR="00321F9F" w:rsidRPr="004443EB" w:rsidRDefault="00321F9F" w:rsidP="00321F9F">
      <w:pPr>
        <w:spacing w:line="360" w:lineRule="auto"/>
        <w:ind w:leftChars="130" w:left="273"/>
        <w:rPr>
          <w:rFonts w:eastAsia="宋体"/>
          <w:color w:val="FF0000"/>
          <w:szCs w:val="22"/>
        </w:rPr>
      </w:pPr>
      <w:r w:rsidRPr="004443EB">
        <w:rPr>
          <w:rFonts w:ascii="Times New Roman" w:eastAsia="新宋体" w:hAnsi="Times New Roman" w:hint="eastAsia"/>
          <w:color w:val="FF0000"/>
          <w:szCs w:val="21"/>
        </w:rPr>
        <w:t>刹车时刹车片温度上升，刹车片的内能增大，这是利用做功的方式来改变物体内能。</w:t>
      </w:r>
    </w:p>
    <w:p w:rsidR="00321F9F" w:rsidRPr="004443EB" w:rsidRDefault="00321F9F" w:rsidP="00321F9F"/>
    <w:p w:rsidR="00AE0FC6" w:rsidRPr="00321F9F" w:rsidRDefault="00AE0FC6" w:rsidP="00601CEA">
      <w:pPr>
        <w:spacing w:line="360" w:lineRule="auto"/>
        <w:jc w:val="center"/>
        <w:rPr>
          <w:rFonts w:ascii="Times New Roman" w:eastAsia="宋体" w:hAnsi="Times New Roman"/>
          <w:b/>
          <w:sz w:val="30"/>
          <w:szCs w:val="30"/>
        </w:rPr>
      </w:pPr>
    </w:p>
    <w:sectPr w:rsidR="00AE0FC6" w:rsidRPr="00321F9F">
      <w:headerReference w:type="default" r:id="rId5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914" w:rsidRDefault="005B5914" w:rsidP="006E5680">
      <w:r>
        <w:separator/>
      </w:r>
    </w:p>
  </w:endnote>
  <w:endnote w:type="continuationSeparator" w:id="0">
    <w:p w:rsidR="005B5914" w:rsidRDefault="005B5914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914" w:rsidRDefault="005B5914" w:rsidP="006E5680">
      <w:r>
        <w:separator/>
      </w:r>
    </w:p>
  </w:footnote>
  <w:footnote w:type="continuationSeparator" w:id="0">
    <w:p w:rsidR="005B5914" w:rsidRDefault="005B5914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0619F5"/>
    <w:rsid w:val="001533C5"/>
    <w:rsid w:val="0019796D"/>
    <w:rsid w:val="002231FD"/>
    <w:rsid w:val="00236DAA"/>
    <w:rsid w:val="00321F9F"/>
    <w:rsid w:val="003B10C5"/>
    <w:rsid w:val="00442C98"/>
    <w:rsid w:val="005B5914"/>
    <w:rsid w:val="00601CEA"/>
    <w:rsid w:val="00691DD5"/>
    <w:rsid w:val="006E5680"/>
    <w:rsid w:val="007A4883"/>
    <w:rsid w:val="00807ECC"/>
    <w:rsid w:val="009A5A27"/>
    <w:rsid w:val="009D72FF"/>
    <w:rsid w:val="00A672B5"/>
    <w:rsid w:val="00AE0FC6"/>
    <w:rsid w:val="00B316DF"/>
    <w:rsid w:val="00BC0E76"/>
    <w:rsid w:val="00CE4BAC"/>
    <w:rsid w:val="00F21519"/>
    <w:rsid w:val="00F9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1640</Words>
  <Characters>9354</Characters>
  <Application>Microsoft Office Word</Application>
  <DocSecurity>0</DocSecurity>
  <Lines>77</Lines>
  <Paragraphs>21</Paragraphs>
  <ScaleCrop>false</ScaleCrop>
  <Company>Microsoft</Company>
  <LinksUpToDate>false</LinksUpToDate>
  <CharactersWithSpaces>10973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2020-11-09T08:47:00Z</dcterms:created>
  <dcterms:modified xsi:type="dcterms:W3CDTF">2020-11-09T08:47:00Z</dcterms:modified>
</cp:coreProperties>
</file>